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C97A9" w14:textId="77777777" w:rsidR="005747C5" w:rsidRPr="00D5450D" w:rsidRDefault="00D5450D" w:rsidP="00D5450D">
      <w:pPr>
        <w:pStyle w:val="Title"/>
        <w:jc w:val="left"/>
        <w:rPr>
          <w:color w:val="3366FF"/>
          <w:sz w:val="20"/>
          <w:szCs w:val="20"/>
        </w:rPr>
      </w:pPr>
      <w:r>
        <w:rPr>
          <w:color w:val="3366FF"/>
          <w:sz w:val="44"/>
        </w:rPr>
        <w:t>T</w:t>
      </w:r>
      <w:r w:rsidR="005747C5">
        <w:rPr>
          <w:color w:val="3366FF"/>
          <w:sz w:val="44"/>
        </w:rPr>
        <w:t>ruro &amp; District Motor Club</w:t>
      </w:r>
      <w:r w:rsidR="00751C51" w:rsidRPr="00D5450D">
        <w:rPr>
          <w:noProof/>
          <w:sz w:val="20"/>
          <w:szCs w:val="20"/>
        </w:rPr>
        <w:drawing>
          <wp:inline distT="0" distB="0" distL="0" distR="0" wp14:anchorId="33717CC8" wp14:editId="23CCC1BA">
            <wp:extent cx="2372995" cy="4965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2995" cy="496570"/>
                    </a:xfrm>
                    <a:prstGeom prst="rect">
                      <a:avLst/>
                    </a:prstGeom>
                    <a:noFill/>
                    <a:ln>
                      <a:noFill/>
                    </a:ln>
                  </pic:spPr>
                </pic:pic>
              </a:graphicData>
            </a:graphic>
          </wp:inline>
        </w:drawing>
      </w:r>
    </w:p>
    <w:p w14:paraId="128318F2" w14:textId="77777777" w:rsidR="005747C5" w:rsidRPr="00781D00" w:rsidRDefault="005747C5" w:rsidP="005747C5">
      <w:pPr>
        <w:jc w:val="center"/>
        <w:rPr>
          <w:sz w:val="20"/>
          <w:szCs w:val="20"/>
        </w:rPr>
      </w:pPr>
    </w:p>
    <w:p w14:paraId="4A60BAA1" w14:textId="77777777" w:rsidR="005747C5" w:rsidRDefault="00EB178A" w:rsidP="00653C89">
      <w:pPr>
        <w:jc w:val="center"/>
      </w:pPr>
      <w:r>
        <w:t>Forewo</w:t>
      </w:r>
      <w:r w:rsidR="00653C89" w:rsidRPr="00781D00">
        <w:t>rd</w:t>
      </w:r>
    </w:p>
    <w:p w14:paraId="7BE48D99" w14:textId="1937D688" w:rsidR="007B2F5C" w:rsidRPr="00781D00" w:rsidRDefault="003864FE" w:rsidP="00653C89">
      <w:pPr>
        <w:jc w:val="center"/>
      </w:pPr>
      <w:r>
        <w:t>Saturday</w:t>
      </w:r>
      <w:r w:rsidR="004A023F">
        <w:t xml:space="preserve"> 4</w:t>
      </w:r>
      <w:r w:rsidR="004A023F" w:rsidRPr="004A023F">
        <w:rPr>
          <w:vertAlign w:val="superscript"/>
        </w:rPr>
        <w:t>th</w:t>
      </w:r>
      <w:r w:rsidR="004A023F">
        <w:t xml:space="preserve"> &amp; Sunday 5</w:t>
      </w:r>
      <w:r w:rsidR="004A023F" w:rsidRPr="004A023F">
        <w:rPr>
          <w:vertAlign w:val="superscript"/>
        </w:rPr>
        <w:t>th</w:t>
      </w:r>
      <w:r w:rsidR="004A023F">
        <w:t xml:space="preserve"> October 2025</w:t>
      </w:r>
    </w:p>
    <w:p w14:paraId="0A1921FE" w14:textId="77777777" w:rsidR="00653C89" w:rsidRPr="00781D00" w:rsidRDefault="00653C89" w:rsidP="00653C89">
      <w:pPr>
        <w:jc w:val="center"/>
        <w:rPr>
          <w:sz w:val="20"/>
          <w:szCs w:val="20"/>
        </w:rPr>
      </w:pPr>
    </w:p>
    <w:p w14:paraId="6E2E5BE2" w14:textId="7F0CA12E" w:rsidR="009C0126" w:rsidRPr="00781D00" w:rsidRDefault="005747C5" w:rsidP="005747C5">
      <w:pPr>
        <w:rPr>
          <w:sz w:val="22"/>
          <w:szCs w:val="22"/>
        </w:rPr>
      </w:pPr>
      <w:r w:rsidRPr="00781D00">
        <w:rPr>
          <w:sz w:val="22"/>
          <w:szCs w:val="22"/>
        </w:rPr>
        <w:t xml:space="preserve">The Club would like to welcome you to Tregrehan Speed Hillclimb </w:t>
      </w:r>
      <w:r w:rsidR="00E600C1">
        <w:rPr>
          <w:sz w:val="22"/>
          <w:szCs w:val="22"/>
        </w:rPr>
        <w:t>20</w:t>
      </w:r>
      <w:r w:rsidR="007B2F5C">
        <w:rPr>
          <w:sz w:val="22"/>
          <w:szCs w:val="22"/>
        </w:rPr>
        <w:t>2</w:t>
      </w:r>
      <w:r w:rsidR="003A4C78">
        <w:rPr>
          <w:sz w:val="22"/>
          <w:szCs w:val="22"/>
        </w:rPr>
        <w:t>5</w:t>
      </w:r>
      <w:r w:rsidRPr="00781D00">
        <w:rPr>
          <w:sz w:val="22"/>
          <w:szCs w:val="22"/>
        </w:rPr>
        <w:t xml:space="preserve"> held in the magnificent parkland of Tregrehan Estate Gardens near St Austell</w:t>
      </w:r>
      <w:r w:rsidR="003F7F56">
        <w:rPr>
          <w:sz w:val="22"/>
          <w:szCs w:val="22"/>
        </w:rPr>
        <w:t xml:space="preserve"> PL24 2SJ.</w:t>
      </w:r>
    </w:p>
    <w:p w14:paraId="0387D299" w14:textId="77777777" w:rsidR="009C0126" w:rsidRPr="00781D00" w:rsidRDefault="009C0126" w:rsidP="005747C5">
      <w:pPr>
        <w:rPr>
          <w:sz w:val="22"/>
          <w:szCs w:val="22"/>
        </w:rPr>
      </w:pPr>
    </w:p>
    <w:p w14:paraId="0CA6D93A" w14:textId="790E2A59" w:rsidR="00603126" w:rsidRPr="00781D00" w:rsidRDefault="009C0126" w:rsidP="005747C5">
      <w:pPr>
        <w:rPr>
          <w:sz w:val="22"/>
          <w:szCs w:val="22"/>
        </w:rPr>
      </w:pPr>
      <w:r w:rsidRPr="00781D00">
        <w:rPr>
          <w:sz w:val="22"/>
          <w:szCs w:val="22"/>
        </w:rPr>
        <w:t xml:space="preserve">The </w:t>
      </w:r>
      <w:r w:rsidR="00603126" w:rsidRPr="00781D00">
        <w:rPr>
          <w:sz w:val="22"/>
          <w:szCs w:val="22"/>
        </w:rPr>
        <w:t xml:space="preserve">four speed </w:t>
      </w:r>
      <w:r w:rsidR="001D61D7">
        <w:rPr>
          <w:sz w:val="22"/>
          <w:szCs w:val="22"/>
        </w:rPr>
        <w:t>H</w:t>
      </w:r>
      <w:r w:rsidR="001D61D7" w:rsidRPr="00781D00">
        <w:rPr>
          <w:sz w:val="22"/>
          <w:szCs w:val="22"/>
        </w:rPr>
        <w:t>illclimb’s</w:t>
      </w:r>
      <w:r w:rsidR="00603126" w:rsidRPr="00781D00">
        <w:rPr>
          <w:sz w:val="22"/>
          <w:szCs w:val="22"/>
        </w:rPr>
        <w:t xml:space="preserve"> at Tregrehan over two weekends, will form part of the </w:t>
      </w:r>
      <w:r w:rsidR="00EF4D40">
        <w:rPr>
          <w:sz w:val="22"/>
          <w:szCs w:val="22"/>
        </w:rPr>
        <w:t>202</w:t>
      </w:r>
      <w:r w:rsidR="003A4C78">
        <w:rPr>
          <w:sz w:val="22"/>
          <w:szCs w:val="22"/>
        </w:rPr>
        <w:t>5</w:t>
      </w:r>
      <w:r w:rsidR="000E2514">
        <w:rPr>
          <w:strike/>
          <w:sz w:val="22"/>
          <w:szCs w:val="22"/>
        </w:rPr>
        <w:t xml:space="preserve"> </w:t>
      </w:r>
      <w:r w:rsidR="000E2514" w:rsidRPr="00C4170E">
        <w:rPr>
          <w:sz w:val="22"/>
          <w:szCs w:val="22"/>
        </w:rPr>
        <w:t>Fusion Fostering</w:t>
      </w:r>
      <w:r w:rsidR="00F158EF" w:rsidRPr="00C4170E">
        <w:rPr>
          <w:sz w:val="22"/>
          <w:szCs w:val="22"/>
        </w:rPr>
        <w:t xml:space="preserve"> </w:t>
      </w:r>
      <w:r w:rsidR="00603126" w:rsidRPr="00781D00">
        <w:rPr>
          <w:sz w:val="22"/>
          <w:szCs w:val="22"/>
        </w:rPr>
        <w:t>ASWM</w:t>
      </w:r>
      <w:r w:rsidR="00E600C1">
        <w:rPr>
          <w:sz w:val="22"/>
          <w:szCs w:val="22"/>
        </w:rPr>
        <w:t>C</w:t>
      </w:r>
      <w:r w:rsidR="00122BF7" w:rsidRPr="00781D00">
        <w:rPr>
          <w:sz w:val="22"/>
          <w:szCs w:val="22"/>
        </w:rPr>
        <w:t xml:space="preserve"> Hillclimb Championship and the </w:t>
      </w:r>
      <w:r w:rsidR="00EF4D40">
        <w:rPr>
          <w:sz w:val="22"/>
          <w:szCs w:val="22"/>
        </w:rPr>
        <w:t>202</w:t>
      </w:r>
      <w:r w:rsidR="003A4C78">
        <w:rPr>
          <w:sz w:val="22"/>
          <w:szCs w:val="22"/>
        </w:rPr>
        <w:t>5</w:t>
      </w:r>
      <w:r w:rsidR="008F5828">
        <w:rPr>
          <w:sz w:val="22"/>
          <w:szCs w:val="22"/>
        </w:rPr>
        <w:t xml:space="preserve"> </w:t>
      </w:r>
      <w:r w:rsidR="00122BF7" w:rsidRPr="00781D00">
        <w:rPr>
          <w:sz w:val="22"/>
          <w:szCs w:val="22"/>
        </w:rPr>
        <w:t>Cornwall Speed Championship.</w:t>
      </w:r>
      <w:r w:rsidR="0045055B">
        <w:rPr>
          <w:sz w:val="22"/>
          <w:szCs w:val="22"/>
        </w:rPr>
        <w:t xml:space="preserve"> Also</w:t>
      </w:r>
      <w:r w:rsidR="00E86BCA">
        <w:rPr>
          <w:sz w:val="22"/>
          <w:szCs w:val="22"/>
        </w:rPr>
        <w:t>,</w:t>
      </w:r>
      <w:r w:rsidR="0045055B">
        <w:rPr>
          <w:sz w:val="22"/>
          <w:szCs w:val="22"/>
        </w:rPr>
        <w:t xml:space="preserve"> this year, we are running our own Club Speed Championship, kindly sponsored by </w:t>
      </w:r>
      <w:r w:rsidR="005413E5">
        <w:rPr>
          <w:sz w:val="22"/>
          <w:szCs w:val="22"/>
        </w:rPr>
        <w:t>LJ Smart Automotive</w:t>
      </w:r>
    </w:p>
    <w:p w14:paraId="2627BCAD" w14:textId="77777777" w:rsidR="005747C5" w:rsidRPr="00781D00" w:rsidRDefault="005747C5" w:rsidP="005747C5">
      <w:pPr>
        <w:rPr>
          <w:sz w:val="22"/>
          <w:szCs w:val="22"/>
        </w:rPr>
      </w:pPr>
    </w:p>
    <w:p w14:paraId="5D7DFAB5" w14:textId="58547668" w:rsidR="005F06E0" w:rsidRPr="00EA012B" w:rsidRDefault="005F06E0" w:rsidP="005747C5">
      <w:pPr>
        <w:rPr>
          <w:sz w:val="22"/>
          <w:szCs w:val="22"/>
        </w:rPr>
      </w:pPr>
    </w:p>
    <w:p w14:paraId="4507E4FE" w14:textId="77777777" w:rsidR="005F06E0" w:rsidRPr="00781D00" w:rsidRDefault="005F06E0" w:rsidP="005747C5">
      <w:pPr>
        <w:rPr>
          <w:sz w:val="22"/>
          <w:szCs w:val="22"/>
        </w:rPr>
      </w:pPr>
    </w:p>
    <w:p w14:paraId="5AE8CC0C" w14:textId="77777777" w:rsidR="009C0126" w:rsidRPr="00293F05" w:rsidRDefault="00293F05" w:rsidP="005747C5">
      <w:pPr>
        <w:rPr>
          <w:b/>
          <w:color w:val="FF0000"/>
          <w:sz w:val="22"/>
          <w:szCs w:val="22"/>
        </w:rPr>
      </w:pPr>
      <w:r>
        <w:rPr>
          <w:b/>
          <w:color w:val="FF0000"/>
          <w:sz w:val="22"/>
          <w:szCs w:val="22"/>
        </w:rPr>
        <w:t xml:space="preserve">Please Note: </w:t>
      </w:r>
      <w:r w:rsidR="00017ED7" w:rsidRPr="00017ED7">
        <w:rPr>
          <w:b/>
          <w:color w:val="FF0000"/>
          <w:sz w:val="22"/>
          <w:szCs w:val="22"/>
        </w:rPr>
        <w:t xml:space="preserve">In order to reduce noise levels, the Club will allow tyre warming </w:t>
      </w:r>
      <w:r w:rsidR="00016B22">
        <w:rPr>
          <w:b/>
          <w:color w:val="FF0000"/>
          <w:sz w:val="22"/>
          <w:szCs w:val="22"/>
        </w:rPr>
        <w:t xml:space="preserve">in the designated area </w:t>
      </w:r>
      <w:r w:rsidR="00017ED7" w:rsidRPr="00017ED7">
        <w:rPr>
          <w:b/>
          <w:color w:val="FF0000"/>
          <w:sz w:val="22"/>
          <w:szCs w:val="22"/>
        </w:rPr>
        <w:t>prior to the start line, but we are requesting that competitors keep this to a minimum of once per run</w:t>
      </w:r>
      <w:r>
        <w:rPr>
          <w:b/>
          <w:color w:val="FF0000"/>
          <w:sz w:val="22"/>
          <w:szCs w:val="22"/>
        </w:rPr>
        <w:t>.</w:t>
      </w:r>
    </w:p>
    <w:p w14:paraId="2FE8D827" w14:textId="77777777" w:rsidR="009C0126" w:rsidRPr="00781D00" w:rsidRDefault="009C0126" w:rsidP="005747C5">
      <w:pPr>
        <w:rPr>
          <w:sz w:val="22"/>
          <w:szCs w:val="22"/>
        </w:rPr>
      </w:pPr>
    </w:p>
    <w:p w14:paraId="12B92A4F" w14:textId="77777777" w:rsidR="0046480D" w:rsidRPr="00781D00" w:rsidRDefault="0046480D" w:rsidP="0046480D">
      <w:pPr>
        <w:jc w:val="center"/>
        <w:rPr>
          <w:sz w:val="22"/>
          <w:szCs w:val="22"/>
        </w:rPr>
      </w:pPr>
      <w:r w:rsidRPr="00781D00">
        <w:rPr>
          <w:sz w:val="22"/>
          <w:szCs w:val="22"/>
        </w:rPr>
        <w:t>For further information please check out:</w:t>
      </w:r>
    </w:p>
    <w:p w14:paraId="6498DFE1" w14:textId="77777777" w:rsidR="0046480D" w:rsidRPr="00781D00" w:rsidRDefault="0046480D" w:rsidP="0046480D">
      <w:pPr>
        <w:jc w:val="center"/>
        <w:rPr>
          <w:rStyle w:val="Hyperlink"/>
          <w:sz w:val="22"/>
          <w:szCs w:val="22"/>
        </w:rPr>
      </w:pPr>
      <w:hyperlink r:id="rId9" w:history="1">
        <w:r w:rsidRPr="00781D00">
          <w:rPr>
            <w:rStyle w:val="Hyperlink"/>
            <w:sz w:val="22"/>
            <w:szCs w:val="22"/>
          </w:rPr>
          <w:t>www.trurodmc.co.uk</w:t>
        </w:r>
      </w:hyperlink>
    </w:p>
    <w:p w14:paraId="57D1AA01" w14:textId="77777777" w:rsidR="004B26E6" w:rsidRDefault="004B26E6" w:rsidP="0075399A">
      <w:pPr>
        <w:jc w:val="center"/>
        <w:rPr>
          <w:sz w:val="22"/>
          <w:szCs w:val="22"/>
        </w:rPr>
      </w:pPr>
    </w:p>
    <w:p w14:paraId="2173DE74" w14:textId="677CFD0B" w:rsidR="0046480D" w:rsidRDefault="0075399A" w:rsidP="0075399A">
      <w:pPr>
        <w:jc w:val="center"/>
        <w:rPr>
          <w:sz w:val="22"/>
          <w:szCs w:val="22"/>
        </w:rPr>
      </w:pPr>
      <w:r w:rsidRPr="0075399A">
        <w:rPr>
          <w:sz w:val="22"/>
          <w:szCs w:val="22"/>
        </w:rPr>
        <w:t>For details</w:t>
      </w:r>
      <w:r w:rsidR="00167858">
        <w:rPr>
          <w:sz w:val="22"/>
          <w:szCs w:val="22"/>
        </w:rPr>
        <w:t xml:space="preserve"> about the Tregrehan Estate and self-catering cottages please visit:</w:t>
      </w:r>
      <w:r w:rsidR="00E043EF" w:rsidRPr="00E043EF">
        <w:t xml:space="preserve"> </w:t>
      </w:r>
      <w:hyperlink r:id="rId10" w:history="1">
        <w:r w:rsidR="00E043EF" w:rsidRPr="00CC78F2">
          <w:rPr>
            <w:rStyle w:val="Hyperlink"/>
            <w:sz w:val="22"/>
            <w:szCs w:val="22"/>
          </w:rPr>
          <w:t>www.tregrehan.org</w:t>
        </w:r>
      </w:hyperlink>
    </w:p>
    <w:p w14:paraId="31B1BD63" w14:textId="77777777" w:rsidR="0029725A" w:rsidRDefault="0029725A" w:rsidP="0075399A">
      <w:pPr>
        <w:jc w:val="center"/>
        <w:rPr>
          <w:sz w:val="22"/>
          <w:szCs w:val="22"/>
        </w:rPr>
      </w:pPr>
    </w:p>
    <w:p w14:paraId="4F5373A1" w14:textId="77777777" w:rsidR="0029725A" w:rsidRDefault="0029725A" w:rsidP="0075399A">
      <w:pPr>
        <w:jc w:val="center"/>
        <w:rPr>
          <w:sz w:val="22"/>
          <w:szCs w:val="22"/>
        </w:rPr>
      </w:pPr>
    </w:p>
    <w:p w14:paraId="275DF630" w14:textId="77777777" w:rsidR="0029725A" w:rsidRDefault="0029725A" w:rsidP="0075399A">
      <w:pPr>
        <w:jc w:val="center"/>
        <w:rPr>
          <w:sz w:val="22"/>
          <w:szCs w:val="22"/>
        </w:rPr>
      </w:pPr>
    </w:p>
    <w:p w14:paraId="39ADF9C3" w14:textId="77777777" w:rsidR="0029725A" w:rsidRDefault="0029725A" w:rsidP="0075399A">
      <w:pPr>
        <w:jc w:val="center"/>
        <w:rPr>
          <w:sz w:val="22"/>
          <w:szCs w:val="22"/>
        </w:rPr>
      </w:pPr>
    </w:p>
    <w:p w14:paraId="4966C335" w14:textId="2F0D7842" w:rsidR="003033B7" w:rsidRDefault="0029725A" w:rsidP="0029725A">
      <w:pPr>
        <w:jc w:val="center"/>
        <w:rPr>
          <w:sz w:val="22"/>
          <w:szCs w:val="22"/>
        </w:rPr>
      </w:pPr>
      <w:r>
        <w:rPr>
          <w:noProof/>
        </w:rPr>
        <w:drawing>
          <wp:inline distT="0" distB="0" distL="0" distR="0" wp14:anchorId="1B4C7A2D" wp14:editId="5FF7DF9F">
            <wp:extent cx="1478280" cy="1478280"/>
            <wp:effectExtent l="0" t="0" r="7620" b="7620"/>
            <wp:docPr id="667831621" name="Picture 1" descr="LJ Smart Automo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J Smart Automo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280" cy="1478280"/>
                    </a:xfrm>
                    <a:prstGeom prst="rect">
                      <a:avLst/>
                    </a:prstGeom>
                    <a:noFill/>
                    <a:ln>
                      <a:noFill/>
                    </a:ln>
                  </pic:spPr>
                </pic:pic>
              </a:graphicData>
            </a:graphic>
          </wp:inline>
        </w:drawing>
      </w:r>
      <w:r w:rsidR="00167858">
        <w:rPr>
          <w:sz w:val="22"/>
          <w:szCs w:val="22"/>
        </w:rPr>
        <w:t xml:space="preserve"> </w:t>
      </w:r>
      <w:r w:rsidR="00E043EF">
        <w:rPr>
          <w:noProof/>
        </w:rPr>
        <w:t xml:space="preserve">                  </w:t>
      </w:r>
      <w:r w:rsidR="00E043EF" w:rsidRPr="000E2514">
        <w:rPr>
          <w:noProof/>
        </w:rPr>
        <w:drawing>
          <wp:inline distT="0" distB="0" distL="0" distR="0" wp14:anchorId="0BEE8DC5" wp14:editId="59C177BC">
            <wp:extent cx="2545516" cy="1196340"/>
            <wp:effectExtent l="0" t="0" r="7620" b="3810"/>
            <wp:docPr id="83855330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53300" name="Picture 1" descr="A logo for a company&#10;&#10;AI-generated content may be incorrect."/>
                    <pic:cNvPicPr/>
                  </pic:nvPicPr>
                  <pic:blipFill>
                    <a:blip r:embed="rId12"/>
                    <a:stretch>
                      <a:fillRect/>
                    </a:stretch>
                  </pic:blipFill>
                  <pic:spPr>
                    <a:xfrm>
                      <a:off x="0" y="0"/>
                      <a:ext cx="2574698" cy="1210055"/>
                    </a:xfrm>
                    <a:prstGeom prst="rect">
                      <a:avLst/>
                    </a:prstGeom>
                  </pic:spPr>
                </pic:pic>
              </a:graphicData>
            </a:graphic>
          </wp:inline>
        </w:drawing>
      </w:r>
    </w:p>
    <w:p w14:paraId="065BB102" w14:textId="60194174" w:rsidR="003033B7" w:rsidRPr="0075399A" w:rsidRDefault="0029725A" w:rsidP="0075399A">
      <w:pPr>
        <w:jc w:val="center"/>
        <w:rPr>
          <w:sz w:val="22"/>
          <w:szCs w:val="22"/>
        </w:rPr>
      </w:pPr>
      <w:r>
        <w:rPr>
          <w:sz w:val="22"/>
          <w:szCs w:val="22"/>
        </w:rPr>
        <w:t xml:space="preserve">         </w:t>
      </w:r>
      <w:r>
        <w:rPr>
          <w:noProof/>
        </w:rPr>
        <w:t xml:space="preserve">                                                                              </w:t>
      </w:r>
      <w:r>
        <w:rPr>
          <w:sz w:val="22"/>
          <w:szCs w:val="22"/>
        </w:rPr>
        <w:t xml:space="preserve">                                                                </w:t>
      </w:r>
    </w:p>
    <w:p w14:paraId="06A24AA9" w14:textId="533A2555" w:rsidR="003033B7" w:rsidRDefault="003033B7" w:rsidP="003033B7">
      <w:pPr>
        <w:rPr>
          <w:noProof/>
        </w:rPr>
      </w:pPr>
      <w:r>
        <w:t xml:space="preserve">    </w:t>
      </w:r>
    </w:p>
    <w:p w14:paraId="1B16D9F6" w14:textId="77777777" w:rsidR="003033B7" w:rsidRDefault="003033B7" w:rsidP="003033B7">
      <w:pPr>
        <w:rPr>
          <w:noProof/>
        </w:rPr>
      </w:pPr>
    </w:p>
    <w:p w14:paraId="56B47E6B" w14:textId="77777777" w:rsidR="003033B7" w:rsidRDefault="003033B7" w:rsidP="003033B7">
      <w:pPr>
        <w:rPr>
          <w:noProof/>
        </w:rPr>
      </w:pPr>
    </w:p>
    <w:p w14:paraId="6562B6B8" w14:textId="77777777" w:rsidR="003033B7" w:rsidRDefault="003033B7" w:rsidP="003033B7">
      <w:pPr>
        <w:rPr>
          <w:noProof/>
        </w:rPr>
      </w:pPr>
    </w:p>
    <w:p w14:paraId="2F13D9A0" w14:textId="77777777" w:rsidR="00480834" w:rsidRDefault="00480834" w:rsidP="003033B7">
      <w:pPr>
        <w:rPr>
          <w:noProof/>
        </w:rPr>
      </w:pPr>
    </w:p>
    <w:p w14:paraId="71F15172" w14:textId="77777777" w:rsidR="00480834" w:rsidRDefault="00480834" w:rsidP="003033B7">
      <w:pPr>
        <w:rPr>
          <w:noProof/>
        </w:rPr>
      </w:pPr>
    </w:p>
    <w:p w14:paraId="1D7D7D61" w14:textId="77777777" w:rsidR="00473480" w:rsidRDefault="00473480" w:rsidP="003033B7">
      <w:pPr>
        <w:rPr>
          <w:noProof/>
        </w:rPr>
      </w:pPr>
    </w:p>
    <w:p w14:paraId="1708A79C" w14:textId="79ED95F3" w:rsidR="00FF7217" w:rsidRPr="00CC1E54" w:rsidRDefault="003033B7" w:rsidP="00894BAE">
      <w:pPr>
        <w:jc w:val="center"/>
        <w:rPr>
          <w:noProof/>
        </w:rPr>
      </w:pPr>
      <w:r w:rsidRPr="00CC1E54">
        <w:rPr>
          <w:b/>
          <w:noProof/>
        </w:rPr>
        <w:lastRenderedPageBreak/>
        <w:t>This year the club are delighted to be supporting</w:t>
      </w:r>
      <w:r w:rsidR="00473480">
        <w:rPr>
          <w:b/>
          <w:noProof/>
        </w:rPr>
        <w:t xml:space="preserve"> Westcountry Rescue</w:t>
      </w:r>
      <w:r w:rsidR="00894BAE">
        <w:rPr>
          <w:b/>
          <w:noProof/>
        </w:rPr>
        <w:t xml:space="preserve"> and</w:t>
      </w:r>
      <w:r w:rsidR="003A4C78">
        <w:rPr>
          <w:b/>
          <w:noProof/>
        </w:rPr>
        <w:t xml:space="preserve"> Man Down Devon &amp; Cornwall</w:t>
      </w:r>
    </w:p>
    <w:p w14:paraId="7D36893E" w14:textId="706FF249" w:rsidR="00FF7217" w:rsidRDefault="00FF7217" w:rsidP="000E7CE0"/>
    <w:p w14:paraId="5CE16DA7" w14:textId="11AED555" w:rsidR="00FF7217" w:rsidRDefault="00894BAE" w:rsidP="000E7CE0">
      <w:r>
        <w:rPr>
          <w:noProof/>
        </w:rPr>
        <w:drawing>
          <wp:anchor distT="0" distB="0" distL="114300" distR="114300" simplePos="0" relativeHeight="251659264" behindDoc="0" locked="0" layoutInCell="1" allowOverlap="1" wp14:anchorId="443FDCA9" wp14:editId="1E5E3D44">
            <wp:simplePos x="0" y="0"/>
            <wp:positionH relativeFrom="column">
              <wp:posOffset>891540</wp:posOffset>
            </wp:positionH>
            <wp:positionV relativeFrom="paragraph">
              <wp:posOffset>321945</wp:posOffset>
            </wp:positionV>
            <wp:extent cx="4000500" cy="3000375"/>
            <wp:effectExtent l="0" t="0" r="0" b="9525"/>
            <wp:wrapTopAndBottom/>
            <wp:docPr id="1588737419" name="Picture 1588737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00500" cy="3000375"/>
                    </a:xfrm>
                    <a:prstGeom prst="rect">
                      <a:avLst/>
                    </a:prstGeom>
                  </pic:spPr>
                </pic:pic>
              </a:graphicData>
            </a:graphic>
            <wp14:sizeRelH relativeFrom="margin">
              <wp14:pctWidth>0</wp14:pctWidth>
            </wp14:sizeRelH>
            <wp14:sizeRelV relativeFrom="margin">
              <wp14:pctHeight>0</wp14:pctHeight>
            </wp14:sizeRelV>
          </wp:anchor>
        </w:drawing>
      </w:r>
    </w:p>
    <w:p w14:paraId="2DBCF568" w14:textId="77777777" w:rsidR="00473480" w:rsidRDefault="00473480" w:rsidP="000E7CE0"/>
    <w:p w14:paraId="4F387A55" w14:textId="723FAD5B" w:rsidR="00BC314C" w:rsidRDefault="00BC314C" w:rsidP="00B90D63">
      <w:pPr>
        <w:jc w:val="center"/>
      </w:pPr>
    </w:p>
    <w:p w14:paraId="564A8022" w14:textId="77777777" w:rsidR="00894BAE" w:rsidRPr="00894BAE" w:rsidRDefault="00894BAE" w:rsidP="00894BAE">
      <w:pPr>
        <w:spacing w:line="240" w:lineRule="auto"/>
        <w:jc w:val="center"/>
        <w:rPr>
          <w:rFonts w:eastAsiaTheme="minorEastAsia"/>
          <w:sz w:val="22"/>
          <w:szCs w:val="22"/>
          <w:lang w:eastAsia="en-GB"/>
        </w:rPr>
      </w:pPr>
      <w:r w:rsidRPr="00894BAE">
        <w:rPr>
          <w:rFonts w:eastAsiaTheme="minorEastAsia"/>
          <w:sz w:val="22"/>
          <w:szCs w:val="22"/>
          <w:lang w:eastAsia="en-GB"/>
        </w:rPr>
        <w:t>Westcountry Rescue</w:t>
      </w:r>
    </w:p>
    <w:p w14:paraId="03228082" w14:textId="77777777" w:rsidR="00894BAE" w:rsidRPr="00894BAE" w:rsidRDefault="00894BAE" w:rsidP="00894BAE">
      <w:pPr>
        <w:spacing w:line="240" w:lineRule="auto"/>
        <w:jc w:val="center"/>
        <w:rPr>
          <w:rFonts w:eastAsiaTheme="minorEastAsia"/>
          <w:sz w:val="22"/>
          <w:szCs w:val="22"/>
          <w:lang w:eastAsia="en-GB"/>
        </w:rPr>
      </w:pPr>
    </w:p>
    <w:p w14:paraId="5DA89AC5" w14:textId="5DF01144" w:rsidR="00894BAE" w:rsidRPr="00894BAE" w:rsidRDefault="00894BAE" w:rsidP="00894BAE">
      <w:pPr>
        <w:spacing w:line="240" w:lineRule="auto"/>
        <w:jc w:val="center"/>
        <w:rPr>
          <w:rFonts w:eastAsiaTheme="minorEastAsia"/>
          <w:sz w:val="22"/>
          <w:szCs w:val="22"/>
          <w:lang w:eastAsia="en-GB"/>
        </w:rPr>
      </w:pPr>
      <w:r w:rsidRPr="00894BAE">
        <w:rPr>
          <w:rFonts w:eastAsiaTheme="minorEastAsia"/>
          <w:sz w:val="22"/>
          <w:szCs w:val="22"/>
          <w:lang w:eastAsia="en-GB"/>
        </w:rPr>
        <w:t xml:space="preserve">We are a limited company providing rescue units to motorsport events throughout the southwest and occasionally further afield, including sprints, </w:t>
      </w:r>
      <w:r w:rsidR="00EE6E1A" w:rsidRPr="00894BAE">
        <w:rPr>
          <w:rFonts w:eastAsiaTheme="minorEastAsia"/>
          <w:sz w:val="22"/>
          <w:szCs w:val="22"/>
          <w:lang w:eastAsia="en-GB"/>
        </w:rPr>
        <w:t>Hillclimb’s</w:t>
      </w:r>
      <w:r w:rsidRPr="00894BAE">
        <w:rPr>
          <w:rFonts w:eastAsiaTheme="minorEastAsia"/>
          <w:sz w:val="22"/>
          <w:szCs w:val="22"/>
          <w:lang w:eastAsia="en-GB"/>
        </w:rPr>
        <w:t xml:space="preserve">, rallies, autocross, 4x4, trials and motorbike </w:t>
      </w:r>
      <w:r w:rsidR="00EE6E1A">
        <w:rPr>
          <w:rFonts w:eastAsiaTheme="minorEastAsia"/>
          <w:sz w:val="22"/>
          <w:szCs w:val="22"/>
          <w:lang w:eastAsia="en-GB"/>
        </w:rPr>
        <w:t>H</w:t>
      </w:r>
      <w:r w:rsidR="00EE6E1A" w:rsidRPr="00894BAE">
        <w:rPr>
          <w:rFonts w:eastAsiaTheme="minorEastAsia"/>
          <w:sz w:val="22"/>
          <w:szCs w:val="22"/>
          <w:lang w:eastAsia="en-GB"/>
        </w:rPr>
        <w:t>illclimb</w:t>
      </w:r>
      <w:r w:rsidR="00EE6E1A">
        <w:rPr>
          <w:rFonts w:eastAsiaTheme="minorEastAsia"/>
          <w:sz w:val="22"/>
          <w:szCs w:val="22"/>
          <w:lang w:eastAsia="en-GB"/>
        </w:rPr>
        <w:t>’s</w:t>
      </w:r>
    </w:p>
    <w:p w14:paraId="28466378" w14:textId="77777777" w:rsidR="00894BAE" w:rsidRPr="00894BAE" w:rsidRDefault="00894BAE" w:rsidP="00894BAE">
      <w:pPr>
        <w:spacing w:line="240" w:lineRule="auto"/>
        <w:jc w:val="center"/>
        <w:rPr>
          <w:rFonts w:eastAsiaTheme="minorEastAsia"/>
          <w:sz w:val="22"/>
          <w:szCs w:val="22"/>
          <w:lang w:eastAsia="en-GB"/>
        </w:rPr>
      </w:pPr>
      <w:r w:rsidRPr="00894BAE">
        <w:rPr>
          <w:rFonts w:eastAsiaTheme="minorEastAsia"/>
          <w:sz w:val="22"/>
          <w:szCs w:val="22"/>
          <w:lang w:eastAsia="en-GB"/>
        </w:rPr>
        <w:t>The crew are all volunteers with training in extrication, fire, and extended first aid,</w:t>
      </w:r>
    </w:p>
    <w:p w14:paraId="2F62AC4A" w14:textId="763A2666" w:rsidR="00894BAE" w:rsidRPr="00894BAE" w:rsidRDefault="00894BAE" w:rsidP="00894BAE">
      <w:pPr>
        <w:spacing w:line="240" w:lineRule="auto"/>
        <w:jc w:val="center"/>
        <w:rPr>
          <w:rFonts w:eastAsiaTheme="minorEastAsia"/>
          <w:sz w:val="22"/>
          <w:szCs w:val="22"/>
          <w:lang w:eastAsia="en-GB"/>
        </w:rPr>
      </w:pPr>
      <w:r w:rsidRPr="00894BAE">
        <w:rPr>
          <w:rFonts w:eastAsiaTheme="minorEastAsia"/>
          <w:sz w:val="22"/>
          <w:szCs w:val="22"/>
          <w:lang w:eastAsia="en-GB"/>
        </w:rPr>
        <w:t>we work alongside the doctor or paramedic at any incident during the motorsport event.</w:t>
      </w:r>
    </w:p>
    <w:p w14:paraId="77786779" w14:textId="17BDA7AD" w:rsidR="00894BAE" w:rsidRPr="00894BAE" w:rsidRDefault="00894BAE" w:rsidP="00894BAE">
      <w:pPr>
        <w:spacing w:line="240" w:lineRule="auto"/>
        <w:jc w:val="center"/>
        <w:rPr>
          <w:rFonts w:eastAsiaTheme="minorEastAsia"/>
          <w:sz w:val="22"/>
          <w:szCs w:val="22"/>
          <w:lang w:eastAsia="en-GB"/>
        </w:rPr>
      </w:pPr>
      <w:r w:rsidRPr="00894BAE">
        <w:rPr>
          <w:rFonts w:eastAsiaTheme="minorEastAsia"/>
          <w:sz w:val="22"/>
          <w:szCs w:val="22"/>
          <w:lang w:eastAsia="en-GB"/>
        </w:rPr>
        <w:t>We also provide first aid for spectator events and have a dedicated first aid ambulance.</w:t>
      </w:r>
    </w:p>
    <w:p w14:paraId="61268FEE" w14:textId="77777777" w:rsidR="00894BAE" w:rsidRPr="00894BAE" w:rsidRDefault="00894BAE" w:rsidP="00894BAE">
      <w:pPr>
        <w:spacing w:line="240" w:lineRule="auto"/>
        <w:jc w:val="center"/>
        <w:rPr>
          <w:rFonts w:eastAsiaTheme="minorEastAsia"/>
          <w:sz w:val="22"/>
          <w:szCs w:val="22"/>
          <w:lang w:eastAsia="en-GB"/>
        </w:rPr>
      </w:pPr>
    </w:p>
    <w:p w14:paraId="1F6C8AC9" w14:textId="0CE98B72" w:rsidR="00894BAE" w:rsidRPr="00894BAE" w:rsidRDefault="00894BAE" w:rsidP="00894BAE">
      <w:pPr>
        <w:spacing w:line="240" w:lineRule="auto"/>
        <w:jc w:val="center"/>
        <w:rPr>
          <w:rFonts w:eastAsiaTheme="minorEastAsia"/>
          <w:sz w:val="22"/>
          <w:szCs w:val="22"/>
          <w:lang w:eastAsia="en-GB"/>
        </w:rPr>
      </w:pPr>
      <w:r w:rsidRPr="00894BAE">
        <w:rPr>
          <w:rFonts w:eastAsiaTheme="minorEastAsia"/>
          <w:sz w:val="22"/>
          <w:szCs w:val="22"/>
          <w:lang w:eastAsia="en-GB"/>
        </w:rPr>
        <w:t xml:space="preserve">We pride ourselves in being available to help in any capacity often marshalling a </w:t>
      </w:r>
      <w:r w:rsidR="00EE6E1A" w:rsidRPr="00894BAE">
        <w:rPr>
          <w:rFonts w:eastAsiaTheme="minorEastAsia"/>
          <w:sz w:val="22"/>
          <w:szCs w:val="22"/>
          <w:lang w:eastAsia="en-GB"/>
        </w:rPr>
        <w:t>post and</w:t>
      </w:r>
      <w:r w:rsidRPr="00894BAE">
        <w:rPr>
          <w:rFonts w:eastAsiaTheme="minorEastAsia"/>
          <w:sz w:val="22"/>
          <w:szCs w:val="22"/>
          <w:lang w:eastAsia="en-GB"/>
        </w:rPr>
        <w:t xml:space="preserve"> generally being helpful and friendly to the event officials and competitors alike.</w:t>
      </w:r>
    </w:p>
    <w:p w14:paraId="2214F506" w14:textId="77777777" w:rsidR="00894BAE" w:rsidRPr="00894BAE" w:rsidRDefault="00894BAE" w:rsidP="00894BAE">
      <w:pPr>
        <w:spacing w:line="240" w:lineRule="auto"/>
        <w:jc w:val="center"/>
        <w:rPr>
          <w:rFonts w:eastAsiaTheme="minorEastAsia"/>
          <w:sz w:val="22"/>
          <w:szCs w:val="22"/>
          <w:lang w:eastAsia="en-GB"/>
        </w:rPr>
      </w:pPr>
    </w:p>
    <w:p w14:paraId="19089CE8" w14:textId="53F11B58" w:rsidR="00894BAE" w:rsidRPr="00894BAE" w:rsidRDefault="00894BAE" w:rsidP="00894BAE">
      <w:pPr>
        <w:spacing w:line="240" w:lineRule="auto"/>
        <w:jc w:val="center"/>
        <w:rPr>
          <w:rFonts w:eastAsiaTheme="minorEastAsia"/>
          <w:sz w:val="22"/>
          <w:szCs w:val="22"/>
          <w:lang w:eastAsia="en-GB"/>
        </w:rPr>
      </w:pPr>
      <w:r w:rsidRPr="00894BAE">
        <w:rPr>
          <w:rFonts w:eastAsiaTheme="minorEastAsia"/>
          <w:sz w:val="22"/>
          <w:szCs w:val="22"/>
          <w:lang w:eastAsia="en-GB"/>
        </w:rPr>
        <w:t>We are always looking for more volunteers to join the rescue and first aid teams, you need to be flexible and attend training events and most importantly to enjoy a variety of motorsport</w:t>
      </w:r>
    </w:p>
    <w:p w14:paraId="7A782CD2" w14:textId="77777777" w:rsidR="00894BAE" w:rsidRPr="00894BAE" w:rsidRDefault="00894BAE" w:rsidP="00894BAE">
      <w:pPr>
        <w:spacing w:line="240" w:lineRule="auto"/>
        <w:jc w:val="center"/>
        <w:rPr>
          <w:rFonts w:eastAsiaTheme="minorEastAsia"/>
          <w:sz w:val="22"/>
          <w:szCs w:val="22"/>
          <w:lang w:eastAsia="en-GB"/>
        </w:rPr>
      </w:pPr>
    </w:p>
    <w:p w14:paraId="6F5C6B7F" w14:textId="0DC0CE07" w:rsidR="00894BAE" w:rsidRPr="00894BAE" w:rsidRDefault="00894BAE" w:rsidP="00894BAE">
      <w:pPr>
        <w:spacing w:line="240" w:lineRule="auto"/>
        <w:jc w:val="center"/>
        <w:rPr>
          <w:rFonts w:eastAsiaTheme="minorEastAsia"/>
          <w:sz w:val="22"/>
          <w:szCs w:val="22"/>
          <w:lang w:eastAsia="en-GB"/>
        </w:rPr>
      </w:pPr>
      <w:r w:rsidRPr="00894BAE">
        <w:rPr>
          <w:rFonts w:eastAsiaTheme="minorEastAsia"/>
          <w:sz w:val="22"/>
          <w:szCs w:val="22"/>
          <w:lang w:eastAsia="en-GB"/>
        </w:rPr>
        <w:t>Contact  John Sluman 01752 340146 for more information</w:t>
      </w:r>
    </w:p>
    <w:p w14:paraId="44B9E07A" w14:textId="77777777" w:rsidR="00FF7217" w:rsidRDefault="00FF7217" w:rsidP="00B90D63">
      <w:pPr>
        <w:jc w:val="center"/>
      </w:pPr>
    </w:p>
    <w:p w14:paraId="2271BB4A" w14:textId="77777777" w:rsidR="000E2514" w:rsidRDefault="000E2514" w:rsidP="00C25988">
      <w:pPr>
        <w:spacing w:line="240" w:lineRule="auto"/>
        <w:rPr>
          <w:rFonts w:eastAsia="Times New Roman"/>
          <w:color w:val="3A3A3A"/>
          <w:spacing w:val="-5"/>
          <w:sz w:val="20"/>
          <w:szCs w:val="20"/>
          <w:lang w:eastAsia="en-GB"/>
        </w:rPr>
      </w:pPr>
    </w:p>
    <w:p w14:paraId="048B53C6" w14:textId="77777777" w:rsidR="000E2514" w:rsidRDefault="000E2514" w:rsidP="00C25988">
      <w:pPr>
        <w:spacing w:line="240" w:lineRule="auto"/>
        <w:rPr>
          <w:rFonts w:eastAsia="Times New Roman"/>
          <w:color w:val="3A3A3A"/>
          <w:spacing w:val="-5"/>
          <w:sz w:val="20"/>
          <w:szCs w:val="20"/>
          <w:lang w:eastAsia="en-GB"/>
        </w:rPr>
      </w:pPr>
    </w:p>
    <w:p w14:paraId="20EF652D" w14:textId="51CE74C1" w:rsidR="00480834" w:rsidRDefault="00480834" w:rsidP="00C25988">
      <w:pPr>
        <w:spacing w:line="240" w:lineRule="auto"/>
        <w:rPr>
          <w:rFonts w:eastAsia="Times New Roman"/>
          <w:color w:val="3A3A3A"/>
          <w:spacing w:val="-5"/>
          <w:sz w:val="20"/>
          <w:szCs w:val="20"/>
          <w:lang w:eastAsia="en-GB"/>
        </w:rPr>
      </w:pPr>
    </w:p>
    <w:p w14:paraId="3274C61F" w14:textId="77777777" w:rsidR="000E2514" w:rsidRDefault="000E2514" w:rsidP="00C25988">
      <w:pPr>
        <w:spacing w:line="240" w:lineRule="auto"/>
        <w:rPr>
          <w:rFonts w:eastAsia="Times New Roman"/>
          <w:color w:val="3A3A3A"/>
          <w:spacing w:val="-5"/>
          <w:sz w:val="20"/>
          <w:szCs w:val="20"/>
          <w:lang w:eastAsia="en-GB"/>
        </w:rPr>
      </w:pPr>
    </w:p>
    <w:p w14:paraId="24578B62" w14:textId="77777777" w:rsidR="00EE6E1A" w:rsidRDefault="00EE6E1A" w:rsidP="000E2514">
      <w:pPr>
        <w:jc w:val="center"/>
        <w:rPr>
          <w:noProof/>
        </w:rPr>
      </w:pPr>
    </w:p>
    <w:p w14:paraId="65465CF8" w14:textId="564F9245" w:rsidR="00EE6E1A" w:rsidRDefault="00EE6E1A" w:rsidP="000E2514">
      <w:pPr>
        <w:jc w:val="center"/>
        <w:rPr>
          <w:noProof/>
        </w:rPr>
      </w:pPr>
      <w:r w:rsidRPr="00EE6E1A">
        <w:rPr>
          <w:noProof/>
          <w:highlight w:val="yellow"/>
        </w:rPr>
        <w:lastRenderedPageBreak/>
        <w:drawing>
          <wp:inline distT="0" distB="0" distL="0" distR="0" wp14:anchorId="45AB57E7" wp14:editId="595815E7">
            <wp:extent cx="998220" cy="14325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8220" cy="1432560"/>
                    </a:xfrm>
                    <a:prstGeom prst="rect">
                      <a:avLst/>
                    </a:prstGeom>
                    <a:noFill/>
                    <a:ln>
                      <a:noFill/>
                    </a:ln>
                  </pic:spPr>
                </pic:pic>
              </a:graphicData>
            </a:graphic>
          </wp:inline>
        </w:drawing>
      </w:r>
    </w:p>
    <w:p w14:paraId="73809B6A" w14:textId="77777777" w:rsidR="00EE6E1A" w:rsidRDefault="00EE6E1A" w:rsidP="000E2514">
      <w:pPr>
        <w:jc w:val="center"/>
        <w:rPr>
          <w:noProof/>
        </w:rPr>
      </w:pPr>
    </w:p>
    <w:p w14:paraId="5A557B4D" w14:textId="4261E9D1" w:rsidR="00EE6E1A" w:rsidRDefault="00EE6E1A" w:rsidP="00EE6E1A">
      <w:pPr>
        <w:pStyle w:val="font8"/>
        <w:jc w:val="center"/>
        <w:rPr>
          <w:sz w:val="29"/>
          <w:szCs w:val="29"/>
        </w:rPr>
      </w:pPr>
      <w:r>
        <w:rPr>
          <w:rStyle w:val="wixui-rich-texttext"/>
          <w:rFonts w:ascii="Arial" w:hAnsi="Arial" w:cs="Arial"/>
          <w:sz w:val="29"/>
          <w:szCs w:val="29"/>
        </w:rPr>
        <w:t>Man Down UK is a non-profit Community Interest Company originating in Cornwall.</w:t>
      </w:r>
    </w:p>
    <w:p w14:paraId="5F6A29F3" w14:textId="46A52A93" w:rsidR="00EE6E1A" w:rsidRDefault="00EE6E1A" w:rsidP="00EE6E1A">
      <w:pPr>
        <w:pStyle w:val="font8"/>
        <w:jc w:val="center"/>
        <w:rPr>
          <w:sz w:val="29"/>
          <w:szCs w:val="29"/>
        </w:rPr>
      </w:pPr>
      <w:r>
        <w:rPr>
          <w:rStyle w:val="wixui-rich-texttext"/>
          <w:rFonts w:ascii="Arial" w:hAnsi="Arial" w:cs="Arial"/>
          <w:sz w:val="29"/>
          <w:szCs w:val="29"/>
        </w:rPr>
        <w:t xml:space="preserve">We provide informal peer-support talking groups all over the UK for men with mental health concerns. </w:t>
      </w:r>
    </w:p>
    <w:p w14:paraId="2F158568" w14:textId="6219F038" w:rsidR="00EE6E1A" w:rsidRPr="00EE6E1A" w:rsidRDefault="00EE6E1A" w:rsidP="00EE6E1A">
      <w:pPr>
        <w:pStyle w:val="font8"/>
        <w:jc w:val="center"/>
        <w:rPr>
          <w:sz w:val="29"/>
          <w:szCs w:val="29"/>
        </w:rPr>
      </w:pPr>
      <w:r>
        <w:rPr>
          <w:rStyle w:val="wixui-rich-texttext"/>
          <w:rFonts w:ascii="Arial" w:hAnsi="Arial" w:cs="Arial"/>
          <w:sz w:val="29"/>
          <w:szCs w:val="29"/>
        </w:rPr>
        <w:t>Together we can end the stigma and reduce the number of male suicides.</w:t>
      </w:r>
    </w:p>
    <w:p w14:paraId="67ABAFC2" w14:textId="77777777" w:rsidR="00EE6E1A" w:rsidRDefault="00EE6E1A" w:rsidP="00EE6E1A">
      <w:pPr>
        <w:pStyle w:val="font8"/>
        <w:jc w:val="center"/>
        <w:rPr>
          <w:sz w:val="27"/>
          <w:szCs w:val="27"/>
        </w:rPr>
      </w:pPr>
      <w:r>
        <w:rPr>
          <w:rStyle w:val="wixui-rich-texttext"/>
          <w:rFonts w:ascii="Arial" w:hAnsi="Arial" w:cs="Arial"/>
          <w:sz w:val="30"/>
          <w:szCs w:val="30"/>
          <w:shd w:val="clear" w:color="auto" w:fill="FFFFFF"/>
        </w:rPr>
        <w:t>You are not alone.</w:t>
      </w:r>
    </w:p>
    <w:p w14:paraId="4082A288" w14:textId="77777777" w:rsidR="00EE6E1A" w:rsidRDefault="00EE6E1A" w:rsidP="00EE6E1A">
      <w:pPr>
        <w:pStyle w:val="font8"/>
        <w:jc w:val="center"/>
        <w:rPr>
          <w:sz w:val="35"/>
          <w:szCs w:val="35"/>
        </w:rPr>
      </w:pPr>
      <w:r>
        <w:rPr>
          <w:rStyle w:val="wixui-rich-texttext"/>
          <w:rFonts w:ascii="Arial" w:hAnsi="Arial" w:cs="Arial"/>
          <w:b/>
          <w:bCs/>
          <w:sz w:val="35"/>
          <w:szCs w:val="35"/>
          <w:shd w:val="clear" w:color="auto" w:fill="FFFFFF"/>
        </w:rPr>
        <w:t>Let’s keep talking about it!</w:t>
      </w:r>
    </w:p>
    <w:p w14:paraId="6EA21B50" w14:textId="77777777" w:rsidR="00EE6E1A" w:rsidRDefault="00EE6E1A" w:rsidP="00EE6E1A">
      <w:pPr>
        <w:pStyle w:val="font8"/>
        <w:jc w:val="center"/>
        <w:rPr>
          <w:rStyle w:val="wixui-rich-texttext"/>
          <w:rFonts w:ascii="Segoe UI Emoji" w:hAnsi="Segoe UI Emoji" w:cs="Segoe UI Emoji"/>
          <w:sz w:val="26"/>
          <w:szCs w:val="26"/>
          <w:shd w:val="clear" w:color="auto" w:fill="FFFFFF"/>
        </w:rPr>
      </w:pPr>
      <w:r>
        <w:rPr>
          <w:rStyle w:val="wixui-rich-texttext"/>
          <w:rFonts w:ascii="Arial" w:hAnsi="Arial" w:cs="Arial"/>
          <w:sz w:val="26"/>
          <w:szCs w:val="26"/>
          <w:shd w:val="clear" w:color="auto" w:fill="FFFFFF"/>
        </w:rPr>
        <w:t>#mandownUK</w:t>
      </w:r>
      <w:r>
        <w:rPr>
          <w:rStyle w:val="wixui-rich-texttext"/>
          <w:rFonts w:ascii="Segoe UI Emoji" w:hAnsi="Segoe UI Emoji" w:cs="Segoe UI Emoji"/>
          <w:sz w:val="26"/>
          <w:szCs w:val="26"/>
          <w:shd w:val="clear" w:color="auto" w:fill="FFFFFF"/>
        </w:rPr>
        <w:t>💙</w:t>
      </w:r>
    </w:p>
    <w:p w14:paraId="2B810E9A" w14:textId="3363844A" w:rsidR="00401C7B" w:rsidRDefault="00401C7B" w:rsidP="00EE6E1A">
      <w:pPr>
        <w:pStyle w:val="font8"/>
        <w:jc w:val="center"/>
        <w:rPr>
          <w:sz w:val="26"/>
          <w:szCs w:val="26"/>
        </w:rPr>
      </w:pPr>
      <w:r>
        <w:rPr>
          <w:rStyle w:val="wixui-rich-texttext"/>
          <w:rFonts w:ascii="Segoe UI Emoji" w:hAnsi="Segoe UI Emoji" w:cs="Segoe UI Emoji"/>
          <w:sz w:val="26"/>
          <w:szCs w:val="26"/>
          <w:shd w:val="clear" w:color="auto" w:fill="FFFFFF"/>
        </w:rPr>
        <w:t>www.mandown-cornwall.co.uk</w:t>
      </w:r>
    </w:p>
    <w:p w14:paraId="4DF55E23" w14:textId="77777777" w:rsidR="00EE6E1A" w:rsidRDefault="00EE6E1A" w:rsidP="000E2514">
      <w:pPr>
        <w:jc w:val="center"/>
        <w:rPr>
          <w:noProof/>
        </w:rPr>
      </w:pPr>
    </w:p>
    <w:p w14:paraId="05311BE5" w14:textId="77777777" w:rsidR="00EE6E1A" w:rsidRDefault="00EE6E1A" w:rsidP="000E2514">
      <w:pPr>
        <w:jc w:val="center"/>
        <w:rPr>
          <w:noProof/>
        </w:rPr>
      </w:pPr>
    </w:p>
    <w:p w14:paraId="5D3C0508" w14:textId="77777777" w:rsidR="00EE6E1A" w:rsidRDefault="00EE6E1A" w:rsidP="000E2514">
      <w:pPr>
        <w:jc w:val="center"/>
        <w:rPr>
          <w:noProof/>
        </w:rPr>
      </w:pPr>
    </w:p>
    <w:p w14:paraId="6DB22B6A" w14:textId="77777777" w:rsidR="00EE6E1A" w:rsidRDefault="00EE6E1A" w:rsidP="000E2514">
      <w:pPr>
        <w:jc w:val="center"/>
        <w:rPr>
          <w:noProof/>
        </w:rPr>
      </w:pPr>
    </w:p>
    <w:p w14:paraId="7AB5D8D0" w14:textId="77777777" w:rsidR="00EE6E1A" w:rsidRDefault="00EE6E1A" w:rsidP="000E2514">
      <w:pPr>
        <w:jc w:val="center"/>
        <w:rPr>
          <w:noProof/>
        </w:rPr>
      </w:pPr>
    </w:p>
    <w:p w14:paraId="4A0745AD" w14:textId="77777777" w:rsidR="00EE6E1A" w:rsidRDefault="00EE6E1A" w:rsidP="000E2514">
      <w:pPr>
        <w:jc w:val="center"/>
        <w:rPr>
          <w:noProof/>
        </w:rPr>
      </w:pPr>
    </w:p>
    <w:p w14:paraId="4D7EC7B7" w14:textId="2D4BA50A" w:rsidR="00113AB6" w:rsidRDefault="00751C51" w:rsidP="000E2514">
      <w:pPr>
        <w:jc w:val="center"/>
        <w:rPr>
          <w:noProof/>
        </w:rPr>
      </w:pPr>
      <w:r w:rsidRPr="00E471F8">
        <w:rPr>
          <w:noProof/>
          <w:sz w:val="22"/>
          <w:szCs w:val="22"/>
          <w:lang w:eastAsia="en-GB"/>
        </w:rPr>
        <w:drawing>
          <wp:inline distT="0" distB="0" distL="0" distR="0" wp14:anchorId="348C009C" wp14:editId="0A39EF1E">
            <wp:extent cx="1455420" cy="1249680"/>
            <wp:effectExtent l="0" t="0" r="0" b="762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5420" cy="1249680"/>
                    </a:xfrm>
                    <a:prstGeom prst="rect">
                      <a:avLst/>
                    </a:prstGeom>
                    <a:noFill/>
                    <a:ln>
                      <a:noFill/>
                    </a:ln>
                  </pic:spPr>
                </pic:pic>
              </a:graphicData>
            </a:graphic>
          </wp:inline>
        </w:drawing>
      </w:r>
    </w:p>
    <w:p w14:paraId="1335F409" w14:textId="77777777" w:rsidR="00EE6E1A" w:rsidRDefault="00EE6E1A" w:rsidP="000E2514">
      <w:pPr>
        <w:jc w:val="center"/>
        <w:rPr>
          <w:noProof/>
        </w:rPr>
      </w:pPr>
    </w:p>
    <w:p w14:paraId="7F71D42E" w14:textId="77777777" w:rsidR="00EE6E1A" w:rsidRDefault="00EE6E1A" w:rsidP="000E2514">
      <w:pPr>
        <w:jc w:val="center"/>
        <w:rPr>
          <w:noProof/>
        </w:rPr>
      </w:pPr>
    </w:p>
    <w:p w14:paraId="297E9DB1" w14:textId="77777777" w:rsidR="00EE6E1A" w:rsidRDefault="00EE6E1A" w:rsidP="000E2514">
      <w:pPr>
        <w:jc w:val="center"/>
        <w:rPr>
          <w:noProof/>
        </w:rPr>
      </w:pPr>
    </w:p>
    <w:p w14:paraId="606CFAE5" w14:textId="77777777" w:rsidR="00480834" w:rsidRDefault="00480834" w:rsidP="000E2514">
      <w:pPr>
        <w:jc w:val="center"/>
        <w:rPr>
          <w:noProof/>
        </w:rPr>
      </w:pPr>
    </w:p>
    <w:p w14:paraId="0B96E244" w14:textId="152C46C1" w:rsidR="00EE6E1A" w:rsidRDefault="00EE6E1A" w:rsidP="00480834">
      <w:pPr>
        <w:spacing w:line="240" w:lineRule="auto"/>
        <w:rPr>
          <w:noProof/>
        </w:rPr>
      </w:pPr>
    </w:p>
    <w:p w14:paraId="5D8B28D9" w14:textId="77777777" w:rsidR="000414BC" w:rsidRPr="00113AB6" w:rsidRDefault="000414BC" w:rsidP="00113AB6">
      <w:pPr>
        <w:jc w:val="center"/>
        <w:rPr>
          <w:noProof/>
          <w:sz w:val="22"/>
          <w:szCs w:val="22"/>
          <w:lang w:eastAsia="en-GB"/>
        </w:rPr>
      </w:pPr>
      <w:r w:rsidRPr="00804642">
        <w:rPr>
          <w:b/>
          <w:sz w:val="20"/>
          <w:szCs w:val="20"/>
        </w:rPr>
        <w:lastRenderedPageBreak/>
        <w:t>Truro &amp; District Motor Club Ltd</w:t>
      </w:r>
    </w:p>
    <w:p w14:paraId="3EAAF296" w14:textId="77777777" w:rsidR="000414BC" w:rsidRDefault="000414BC" w:rsidP="000414BC">
      <w:pPr>
        <w:pStyle w:val="Default"/>
        <w:jc w:val="center"/>
        <w:rPr>
          <w:sz w:val="20"/>
          <w:szCs w:val="20"/>
        </w:rPr>
      </w:pPr>
      <w:r>
        <w:rPr>
          <w:b/>
          <w:bCs/>
          <w:sz w:val="20"/>
          <w:szCs w:val="20"/>
        </w:rPr>
        <w:t>SUPPLEMENTARY REGULATIONS</w:t>
      </w:r>
    </w:p>
    <w:p w14:paraId="3F293198" w14:textId="5C7EB4F4" w:rsidR="000414BC" w:rsidRDefault="000414BC" w:rsidP="007422B7">
      <w:pPr>
        <w:pStyle w:val="Default"/>
        <w:jc w:val="center"/>
        <w:rPr>
          <w:b/>
          <w:bCs/>
          <w:sz w:val="20"/>
          <w:szCs w:val="20"/>
        </w:rPr>
      </w:pPr>
    </w:p>
    <w:p w14:paraId="0C7DC844" w14:textId="344F0542" w:rsidR="00DC5A4B" w:rsidRDefault="00DC5A4B" w:rsidP="00DC5A4B">
      <w:pPr>
        <w:pStyle w:val="Default"/>
        <w:jc w:val="center"/>
        <w:rPr>
          <w:b/>
          <w:bCs/>
          <w:sz w:val="20"/>
          <w:szCs w:val="20"/>
        </w:rPr>
      </w:pPr>
    </w:p>
    <w:p w14:paraId="2A606A8A" w14:textId="77777777" w:rsidR="000414BC" w:rsidRDefault="000414BC" w:rsidP="000414BC">
      <w:pPr>
        <w:pStyle w:val="Default"/>
        <w:rPr>
          <w:sz w:val="20"/>
          <w:szCs w:val="20"/>
        </w:rPr>
      </w:pPr>
    </w:p>
    <w:p w14:paraId="4FE3ED33" w14:textId="2C46DEA4" w:rsidR="000414BC" w:rsidRDefault="000414BC" w:rsidP="000414BC">
      <w:pPr>
        <w:pStyle w:val="Default"/>
        <w:numPr>
          <w:ilvl w:val="0"/>
          <w:numId w:val="1"/>
        </w:numPr>
        <w:ind w:left="426" w:hanging="426"/>
        <w:rPr>
          <w:sz w:val="20"/>
          <w:szCs w:val="20"/>
        </w:rPr>
      </w:pPr>
      <w:r w:rsidRPr="005C6C83">
        <w:rPr>
          <w:sz w:val="20"/>
          <w:szCs w:val="20"/>
        </w:rPr>
        <w:t>The Truro &amp; District Motor Club</w:t>
      </w:r>
      <w:r w:rsidR="00B66DE4">
        <w:rPr>
          <w:sz w:val="20"/>
          <w:szCs w:val="20"/>
        </w:rPr>
        <w:t xml:space="preserve"> </w:t>
      </w:r>
      <w:r w:rsidRPr="005C6C83">
        <w:rPr>
          <w:sz w:val="20"/>
          <w:szCs w:val="20"/>
        </w:rPr>
        <w:t xml:space="preserve">will </w:t>
      </w:r>
      <w:r w:rsidR="00C35065">
        <w:rPr>
          <w:sz w:val="20"/>
          <w:szCs w:val="20"/>
        </w:rPr>
        <w:t>organise</w:t>
      </w:r>
      <w:r w:rsidR="00480834">
        <w:rPr>
          <w:sz w:val="20"/>
          <w:szCs w:val="20"/>
        </w:rPr>
        <w:t xml:space="preserve"> an</w:t>
      </w:r>
      <w:r w:rsidR="00C35065" w:rsidRPr="005C6C83">
        <w:rPr>
          <w:sz w:val="20"/>
          <w:szCs w:val="20"/>
        </w:rPr>
        <w:t xml:space="preserve"> </w:t>
      </w:r>
      <w:r w:rsidR="007316F0">
        <w:rPr>
          <w:b/>
          <w:sz w:val="20"/>
          <w:szCs w:val="20"/>
        </w:rPr>
        <w:t>Interclub</w:t>
      </w:r>
      <w:r w:rsidRPr="005C6C83">
        <w:rPr>
          <w:b/>
          <w:bCs/>
          <w:sz w:val="20"/>
          <w:szCs w:val="20"/>
        </w:rPr>
        <w:t xml:space="preserve"> </w:t>
      </w:r>
      <w:r w:rsidR="00894BAE" w:rsidRPr="005C6C83">
        <w:rPr>
          <w:sz w:val="20"/>
          <w:szCs w:val="20"/>
        </w:rPr>
        <w:t>Hillclimb</w:t>
      </w:r>
      <w:r w:rsidRPr="005C6C83">
        <w:rPr>
          <w:sz w:val="20"/>
          <w:szCs w:val="20"/>
        </w:rPr>
        <w:t xml:space="preserve"> on</w:t>
      </w:r>
      <w:r w:rsidR="00C35065">
        <w:rPr>
          <w:sz w:val="20"/>
          <w:szCs w:val="20"/>
        </w:rPr>
        <w:t xml:space="preserve"> the weekend of the</w:t>
      </w:r>
      <w:r w:rsidR="00590F6A">
        <w:rPr>
          <w:sz w:val="20"/>
          <w:szCs w:val="20"/>
        </w:rPr>
        <w:t xml:space="preserve"> </w:t>
      </w:r>
      <w:r w:rsidR="004A023F">
        <w:rPr>
          <w:sz w:val="20"/>
          <w:szCs w:val="20"/>
        </w:rPr>
        <w:t xml:space="preserve">Sat </w:t>
      </w:r>
      <w:r w:rsidR="00F167D7">
        <w:rPr>
          <w:sz w:val="20"/>
          <w:szCs w:val="20"/>
        </w:rPr>
        <w:t>4</w:t>
      </w:r>
      <w:r w:rsidR="00F167D7" w:rsidRPr="00F167D7">
        <w:rPr>
          <w:sz w:val="20"/>
          <w:szCs w:val="20"/>
          <w:vertAlign w:val="superscript"/>
        </w:rPr>
        <w:t>th</w:t>
      </w:r>
      <w:r w:rsidR="00F167D7">
        <w:rPr>
          <w:sz w:val="20"/>
          <w:szCs w:val="20"/>
        </w:rPr>
        <w:t xml:space="preserve"> &amp; Sun 5</w:t>
      </w:r>
      <w:r w:rsidR="00F167D7" w:rsidRPr="00F167D7">
        <w:rPr>
          <w:sz w:val="20"/>
          <w:szCs w:val="20"/>
          <w:vertAlign w:val="superscript"/>
        </w:rPr>
        <w:t>th</w:t>
      </w:r>
      <w:r w:rsidR="00F167D7">
        <w:rPr>
          <w:sz w:val="20"/>
          <w:szCs w:val="20"/>
        </w:rPr>
        <w:t xml:space="preserve"> October 2025</w:t>
      </w:r>
      <w:r w:rsidR="00157DAB">
        <w:rPr>
          <w:sz w:val="20"/>
          <w:szCs w:val="20"/>
        </w:rPr>
        <w:t xml:space="preserve"> </w:t>
      </w:r>
      <w:r w:rsidRPr="005C6C83">
        <w:rPr>
          <w:sz w:val="20"/>
          <w:szCs w:val="20"/>
        </w:rPr>
        <w:t>at Tregrehan</w:t>
      </w:r>
      <w:r w:rsidR="00E86BCA">
        <w:rPr>
          <w:sz w:val="20"/>
          <w:szCs w:val="20"/>
        </w:rPr>
        <w:t xml:space="preserve"> Gardens</w:t>
      </w:r>
      <w:r>
        <w:rPr>
          <w:sz w:val="20"/>
          <w:szCs w:val="20"/>
        </w:rPr>
        <w:t xml:space="preserve"> Nr St. Austell. Cornwall PL</w:t>
      </w:r>
      <w:r w:rsidR="007422B7">
        <w:rPr>
          <w:sz w:val="20"/>
          <w:szCs w:val="20"/>
        </w:rPr>
        <w:t>24 2SJ.</w:t>
      </w:r>
    </w:p>
    <w:p w14:paraId="760F98C9" w14:textId="77777777" w:rsidR="000414BC" w:rsidRPr="005C6C83" w:rsidRDefault="000414BC" w:rsidP="000414BC">
      <w:pPr>
        <w:pStyle w:val="Default"/>
        <w:rPr>
          <w:sz w:val="20"/>
          <w:szCs w:val="20"/>
        </w:rPr>
      </w:pPr>
    </w:p>
    <w:p w14:paraId="4F65605D" w14:textId="77777777" w:rsidR="000414BC" w:rsidRPr="00AD33AC" w:rsidRDefault="000414BC" w:rsidP="000414BC">
      <w:pPr>
        <w:pStyle w:val="Default"/>
        <w:numPr>
          <w:ilvl w:val="0"/>
          <w:numId w:val="1"/>
        </w:numPr>
        <w:ind w:left="426" w:hanging="426"/>
        <w:rPr>
          <w:b/>
          <w:sz w:val="20"/>
          <w:szCs w:val="20"/>
        </w:rPr>
      </w:pPr>
      <w:r w:rsidRPr="00AD33AC">
        <w:rPr>
          <w:b/>
          <w:sz w:val="20"/>
          <w:szCs w:val="20"/>
        </w:rPr>
        <w:t>The Meetings will be held under the General Regulations of the M</w:t>
      </w:r>
      <w:r w:rsidR="00EA012B" w:rsidRPr="00AD33AC">
        <w:rPr>
          <w:b/>
          <w:sz w:val="20"/>
          <w:szCs w:val="20"/>
        </w:rPr>
        <w:t>otor</w:t>
      </w:r>
      <w:r w:rsidR="001D4CDD">
        <w:rPr>
          <w:b/>
          <w:sz w:val="20"/>
          <w:szCs w:val="20"/>
        </w:rPr>
        <w:t>sport UK</w:t>
      </w:r>
      <w:r w:rsidRPr="00AD33AC">
        <w:rPr>
          <w:b/>
          <w:sz w:val="20"/>
          <w:szCs w:val="20"/>
        </w:rPr>
        <w:t xml:space="preserve"> (incorporating the provisions of the International Sporting code of the FIA), these Supplementary Regulations and any written instructions the promoting club may issue for the event.</w:t>
      </w:r>
    </w:p>
    <w:p w14:paraId="7F2EA7AC" w14:textId="77777777" w:rsidR="000414BC" w:rsidRDefault="000414BC" w:rsidP="000414BC">
      <w:pPr>
        <w:pStyle w:val="ListParagraph"/>
        <w:rPr>
          <w:sz w:val="20"/>
          <w:szCs w:val="20"/>
        </w:rPr>
      </w:pPr>
    </w:p>
    <w:p w14:paraId="49B351A9" w14:textId="6F955EBE" w:rsidR="00DC5A4B" w:rsidRDefault="000414BC" w:rsidP="00DA6797">
      <w:pPr>
        <w:pStyle w:val="Default"/>
        <w:numPr>
          <w:ilvl w:val="0"/>
          <w:numId w:val="1"/>
        </w:numPr>
        <w:ind w:left="426" w:hanging="426"/>
        <w:rPr>
          <w:b/>
          <w:bCs/>
          <w:sz w:val="20"/>
          <w:szCs w:val="20"/>
        </w:rPr>
      </w:pPr>
      <w:r w:rsidRPr="000647AC">
        <w:rPr>
          <w:b/>
          <w:bCs/>
          <w:sz w:val="20"/>
          <w:szCs w:val="20"/>
        </w:rPr>
        <w:t>M</w:t>
      </w:r>
      <w:r w:rsidR="00AD33AC" w:rsidRPr="000647AC">
        <w:rPr>
          <w:b/>
          <w:bCs/>
          <w:sz w:val="20"/>
          <w:szCs w:val="20"/>
        </w:rPr>
        <w:t>otorsport UK</w:t>
      </w:r>
      <w:r w:rsidR="00DA6797" w:rsidRPr="000647AC">
        <w:rPr>
          <w:b/>
          <w:bCs/>
          <w:sz w:val="20"/>
          <w:szCs w:val="20"/>
        </w:rPr>
        <w:t xml:space="preserve"> Permit Numbers </w:t>
      </w:r>
      <w:r w:rsidR="00F167D7">
        <w:rPr>
          <w:b/>
          <w:bCs/>
          <w:sz w:val="20"/>
          <w:szCs w:val="20"/>
        </w:rPr>
        <w:t>4</w:t>
      </w:r>
      <w:r w:rsidR="00F167D7" w:rsidRPr="00F167D7">
        <w:rPr>
          <w:b/>
          <w:bCs/>
          <w:sz w:val="20"/>
          <w:szCs w:val="20"/>
          <w:vertAlign w:val="superscript"/>
        </w:rPr>
        <w:t>th</w:t>
      </w:r>
      <w:r w:rsidR="00F167D7">
        <w:rPr>
          <w:b/>
          <w:bCs/>
          <w:sz w:val="20"/>
          <w:szCs w:val="20"/>
        </w:rPr>
        <w:t xml:space="preserve"> &amp; 5</w:t>
      </w:r>
      <w:r w:rsidR="00F167D7" w:rsidRPr="00F167D7">
        <w:rPr>
          <w:b/>
          <w:bCs/>
          <w:sz w:val="20"/>
          <w:szCs w:val="20"/>
          <w:vertAlign w:val="superscript"/>
        </w:rPr>
        <w:t>th</w:t>
      </w:r>
      <w:r w:rsidR="00F167D7">
        <w:rPr>
          <w:b/>
          <w:bCs/>
          <w:sz w:val="20"/>
          <w:szCs w:val="20"/>
        </w:rPr>
        <w:t xml:space="preserve"> October</w:t>
      </w:r>
      <w:r w:rsidR="00AA71E0" w:rsidRPr="000647AC">
        <w:rPr>
          <w:b/>
          <w:bCs/>
          <w:sz w:val="20"/>
          <w:szCs w:val="20"/>
        </w:rPr>
        <w:t xml:space="preserve"> 202</w:t>
      </w:r>
      <w:r w:rsidR="005413E5">
        <w:rPr>
          <w:b/>
          <w:bCs/>
          <w:sz w:val="20"/>
          <w:szCs w:val="20"/>
        </w:rPr>
        <w:t>5</w:t>
      </w:r>
      <w:r w:rsidR="00AA71E0" w:rsidRPr="000647AC">
        <w:rPr>
          <w:b/>
          <w:bCs/>
          <w:sz w:val="20"/>
          <w:szCs w:val="20"/>
        </w:rPr>
        <w:t xml:space="preserve"> </w:t>
      </w:r>
      <w:r w:rsidR="00894BAE" w:rsidRPr="000647AC">
        <w:rPr>
          <w:b/>
          <w:bCs/>
          <w:sz w:val="20"/>
          <w:szCs w:val="20"/>
        </w:rPr>
        <w:tab/>
      </w:r>
      <w:r w:rsidR="00DC5A4B">
        <w:rPr>
          <w:b/>
          <w:bCs/>
          <w:sz w:val="20"/>
          <w:szCs w:val="20"/>
        </w:rPr>
        <w:t xml:space="preserve"> </w:t>
      </w:r>
      <w:r w:rsidR="00894BAE" w:rsidRPr="000647AC">
        <w:rPr>
          <w:b/>
          <w:bCs/>
          <w:sz w:val="20"/>
          <w:szCs w:val="20"/>
        </w:rPr>
        <w:t xml:space="preserve"> </w:t>
      </w:r>
      <w:r w:rsidR="006633E8">
        <w:rPr>
          <w:b/>
          <w:bCs/>
          <w:sz w:val="20"/>
          <w:szCs w:val="20"/>
        </w:rPr>
        <w:t>203997</w:t>
      </w:r>
    </w:p>
    <w:p w14:paraId="3BE37429" w14:textId="33137E1B" w:rsidR="000414BC" w:rsidRPr="000647AC" w:rsidRDefault="00DC5A4B" w:rsidP="00DC5A4B">
      <w:pPr>
        <w:pStyle w:val="Default"/>
        <w:rPr>
          <w:b/>
          <w:bCs/>
          <w:sz w:val="20"/>
          <w:szCs w:val="20"/>
        </w:rPr>
      </w:pPr>
      <w:r>
        <w:rPr>
          <w:b/>
          <w:bCs/>
          <w:sz w:val="20"/>
          <w:szCs w:val="20"/>
        </w:rPr>
        <w:t xml:space="preserve">                                                               </w:t>
      </w:r>
      <w:r w:rsidR="00FB3DE5" w:rsidRPr="000647AC">
        <w:rPr>
          <w:b/>
          <w:bCs/>
          <w:sz w:val="20"/>
          <w:szCs w:val="20"/>
        </w:rPr>
        <w:tab/>
      </w:r>
      <w:r w:rsidR="00FB3DE5" w:rsidRPr="000647AC">
        <w:rPr>
          <w:b/>
          <w:bCs/>
          <w:sz w:val="20"/>
          <w:szCs w:val="20"/>
        </w:rPr>
        <w:tab/>
      </w:r>
      <w:r w:rsidR="00FB3DE5" w:rsidRPr="000647AC">
        <w:rPr>
          <w:b/>
          <w:bCs/>
          <w:sz w:val="20"/>
          <w:szCs w:val="20"/>
        </w:rPr>
        <w:tab/>
      </w:r>
      <w:r w:rsidR="00894BAE" w:rsidRPr="000647AC">
        <w:rPr>
          <w:b/>
          <w:bCs/>
          <w:sz w:val="20"/>
          <w:szCs w:val="20"/>
        </w:rPr>
        <w:tab/>
      </w:r>
      <w:r w:rsidR="00894BAE" w:rsidRPr="000647AC">
        <w:rPr>
          <w:b/>
          <w:bCs/>
          <w:sz w:val="20"/>
          <w:szCs w:val="20"/>
        </w:rPr>
        <w:tab/>
      </w:r>
    </w:p>
    <w:p w14:paraId="1FEC1A58" w14:textId="77777777" w:rsidR="00446DF9" w:rsidRDefault="00446DF9" w:rsidP="000414BC">
      <w:pPr>
        <w:pStyle w:val="Default"/>
        <w:rPr>
          <w:sz w:val="20"/>
          <w:szCs w:val="20"/>
        </w:rPr>
      </w:pPr>
    </w:p>
    <w:p w14:paraId="3FBB6674" w14:textId="77777777" w:rsidR="000414BC" w:rsidRDefault="000414BC" w:rsidP="000414BC">
      <w:pPr>
        <w:pStyle w:val="Default"/>
        <w:numPr>
          <w:ilvl w:val="0"/>
          <w:numId w:val="1"/>
        </w:numPr>
        <w:ind w:left="426" w:hanging="426"/>
        <w:rPr>
          <w:sz w:val="20"/>
          <w:szCs w:val="20"/>
        </w:rPr>
      </w:pPr>
      <w:r w:rsidRPr="003D1B4F">
        <w:rPr>
          <w:sz w:val="20"/>
          <w:szCs w:val="20"/>
        </w:rPr>
        <w:t xml:space="preserve">The events are open to all fully elected members of the promoting club </w:t>
      </w:r>
      <w:r w:rsidRPr="00EA012B">
        <w:rPr>
          <w:color w:val="auto"/>
          <w:sz w:val="20"/>
          <w:szCs w:val="20"/>
        </w:rPr>
        <w:t>and</w:t>
      </w:r>
      <w:r w:rsidRPr="003D1B4F">
        <w:rPr>
          <w:sz w:val="20"/>
          <w:szCs w:val="20"/>
        </w:rPr>
        <w:t xml:space="preserve"> member</w:t>
      </w:r>
      <w:r w:rsidR="00EA012B">
        <w:rPr>
          <w:sz w:val="20"/>
          <w:szCs w:val="20"/>
        </w:rPr>
        <w:t>s</w:t>
      </w:r>
      <w:r w:rsidRPr="003D1B4F">
        <w:rPr>
          <w:sz w:val="20"/>
          <w:szCs w:val="20"/>
        </w:rPr>
        <w:t xml:space="preserve"> of clubs belonging to the Associat</w:t>
      </w:r>
      <w:r w:rsidR="007E0177">
        <w:rPr>
          <w:sz w:val="20"/>
          <w:szCs w:val="20"/>
        </w:rPr>
        <w:t>ion of South Western Motor Club</w:t>
      </w:r>
      <w:r w:rsidR="00CE7EEE">
        <w:rPr>
          <w:sz w:val="20"/>
          <w:szCs w:val="20"/>
        </w:rPr>
        <w:t xml:space="preserve"> (ASWMC),</w:t>
      </w:r>
      <w:r w:rsidR="007E0177" w:rsidRPr="00EA012B">
        <w:rPr>
          <w:color w:val="auto"/>
          <w:sz w:val="20"/>
          <w:szCs w:val="20"/>
        </w:rPr>
        <w:t xml:space="preserve"> the </w:t>
      </w:r>
      <w:r w:rsidR="006D5F80">
        <w:rPr>
          <w:color w:val="auto"/>
          <w:sz w:val="20"/>
          <w:szCs w:val="20"/>
        </w:rPr>
        <w:t>Aston Martin Owners</w:t>
      </w:r>
      <w:r w:rsidR="007E0177" w:rsidRPr="00EA012B">
        <w:rPr>
          <w:color w:val="auto"/>
          <w:sz w:val="20"/>
          <w:szCs w:val="20"/>
        </w:rPr>
        <w:t xml:space="preserve"> Club</w:t>
      </w:r>
      <w:r w:rsidR="00CE7EEE">
        <w:rPr>
          <w:color w:val="auto"/>
          <w:sz w:val="20"/>
          <w:szCs w:val="20"/>
        </w:rPr>
        <w:t xml:space="preserve"> and the Vintage Sports Car Club</w:t>
      </w:r>
      <w:r w:rsidR="007E0177" w:rsidRPr="00EA012B">
        <w:rPr>
          <w:color w:val="auto"/>
          <w:sz w:val="20"/>
          <w:szCs w:val="20"/>
        </w:rPr>
        <w:t xml:space="preserve">. </w:t>
      </w:r>
      <w:r w:rsidRPr="003D1B4F">
        <w:rPr>
          <w:sz w:val="20"/>
          <w:szCs w:val="20"/>
        </w:rPr>
        <w:t>Club Membership Cards, Competition Licences and, where appropriate, Championship Registration Cards will be inspected at Signing On.  Particular attention should be paid to Regulation S 7.1.5 with reference to the need for a National A (Open) licence for certain cars over 2000cc</w:t>
      </w:r>
      <w:r w:rsidR="00B66DE4">
        <w:rPr>
          <w:sz w:val="20"/>
          <w:szCs w:val="20"/>
        </w:rPr>
        <w:t xml:space="preserve"> or 1428 cc if forced induction.</w:t>
      </w:r>
    </w:p>
    <w:p w14:paraId="36086381" w14:textId="77777777" w:rsidR="003A4C78" w:rsidRDefault="003A4C78" w:rsidP="003A4C78">
      <w:pPr>
        <w:pStyle w:val="Default"/>
        <w:ind w:left="426"/>
        <w:rPr>
          <w:sz w:val="20"/>
          <w:szCs w:val="20"/>
        </w:rPr>
      </w:pPr>
    </w:p>
    <w:p w14:paraId="61A755FC" w14:textId="78F50501" w:rsidR="003A4C78" w:rsidRPr="003A4C78" w:rsidRDefault="003A4C78" w:rsidP="003A4C78">
      <w:pPr>
        <w:pStyle w:val="ListParagraph"/>
        <w:spacing w:line="240" w:lineRule="auto"/>
        <w:rPr>
          <w:rFonts w:eastAsia="Arial"/>
          <w:b/>
          <w:i/>
          <w:color w:val="000000"/>
          <w:sz w:val="20"/>
          <w:szCs w:val="20"/>
        </w:rPr>
      </w:pPr>
      <w:r w:rsidRPr="003A4C78">
        <w:rPr>
          <w:rFonts w:eastAsia="Arial"/>
          <w:b/>
          <w:i/>
          <w:color w:val="000000"/>
          <w:sz w:val="20"/>
          <w:szCs w:val="20"/>
        </w:rPr>
        <w:t>202</w:t>
      </w:r>
      <w:r w:rsidRPr="003A4C78">
        <w:rPr>
          <w:rFonts w:eastAsia="Arial"/>
          <w:b/>
          <w:i/>
          <w:sz w:val="20"/>
          <w:szCs w:val="20"/>
        </w:rPr>
        <w:t>5</w:t>
      </w:r>
      <w:r w:rsidRPr="003A4C78">
        <w:rPr>
          <w:rFonts w:eastAsia="Arial"/>
          <w:b/>
          <w:i/>
          <w:color w:val="000000"/>
          <w:sz w:val="20"/>
          <w:szCs w:val="20"/>
        </w:rPr>
        <w:t xml:space="preserve"> Fusion Fostering ASWMC  Championship – Motorsport UK Permit No: CH2025/S08</w:t>
      </w:r>
      <w:r w:rsidR="0029725A">
        <w:rPr>
          <w:rFonts w:eastAsia="Arial"/>
          <w:b/>
          <w:i/>
          <w:color w:val="000000"/>
          <w:sz w:val="20"/>
          <w:szCs w:val="20"/>
        </w:rPr>
        <w:t>6</w:t>
      </w:r>
      <w:r w:rsidRPr="003A4C78">
        <w:rPr>
          <w:rFonts w:eastAsia="Arial"/>
          <w:b/>
          <w:i/>
          <w:color w:val="000000"/>
          <w:sz w:val="20"/>
          <w:szCs w:val="20"/>
        </w:rPr>
        <w:t xml:space="preserve"> (E)</w:t>
      </w:r>
    </w:p>
    <w:p w14:paraId="6B9A8834" w14:textId="77777777" w:rsidR="003A4C78" w:rsidRPr="003A4C78" w:rsidRDefault="003A4C78" w:rsidP="003A4C78">
      <w:pPr>
        <w:pStyle w:val="ListParagraph"/>
        <w:spacing w:line="240" w:lineRule="auto"/>
        <w:rPr>
          <w:rFonts w:eastAsia="Arial"/>
          <w:b/>
          <w:i/>
          <w:color w:val="000000"/>
          <w:sz w:val="20"/>
          <w:szCs w:val="20"/>
        </w:rPr>
      </w:pPr>
    </w:p>
    <w:p w14:paraId="226813B3" w14:textId="73C23DF3" w:rsidR="003A4C78" w:rsidRPr="003A4C78" w:rsidRDefault="003A4C78" w:rsidP="003A4C78">
      <w:pPr>
        <w:pStyle w:val="ListParagraph"/>
        <w:spacing w:line="240" w:lineRule="auto"/>
        <w:rPr>
          <w:rFonts w:eastAsia="Arial"/>
          <w:b/>
          <w:i/>
          <w:sz w:val="20"/>
          <w:szCs w:val="20"/>
        </w:rPr>
      </w:pPr>
      <w:r w:rsidRPr="003A4C78">
        <w:rPr>
          <w:rFonts w:eastAsia="Arial"/>
          <w:b/>
          <w:i/>
          <w:sz w:val="20"/>
          <w:szCs w:val="20"/>
        </w:rPr>
        <w:t xml:space="preserve">2025 Cornish Speed Championship – Motorsport UK Permit No.  </w:t>
      </w:r>
      <w:r w:rsidR="0029725A">
        <w:rPr>
          <w:rFonts w:eastAsia="Arial"/>
          <w:b/>
          <w:i/>
          <w:sz w:val="20"/>
          <w:szCs w:val="20"/>
        </w:rPr>
        <w:t>CH2025/S023 (D)</w:t>
      </w:r>
    </w:p>
    <w:p w14:paraId="0DC88795" w14:textId="77777777" w:rsidR="003A4C78" w:rsidRPr="003A4C78" w:rsidRDefault="003A4C78" w:rsidP="003A4C78">
      <w:pPr>
        <w:pStyle w:val="ListParagraph"/>
        <w:spacing w:line="240" w:lineRule="auto"/>
        <w:rPr>
          <w:rFonts w:eastAsia="Arial"/>
          <w:b/>
          <w:i/>
          <w:sz w:val="20"/>
          <w:szCs w:val="20"/>
        </w:rPr>
      </w:pPr>
    </w:p>
    <w:p w14:paraId="61061287" w14:textId="77777777" w:rsidR="003A4C78" w:rsidRPr="003A4C78" w:rsidRDefault="003A4C78" w:rsidP="003A4C78">
      <w:pPr>
        <w:pStyle w:val="ListParagraph"/>
        <w:spacing w:line="240" w:lineRule="auto"/>
        <w:rPr>
          <w:rFonts w:eastAsia="Arial"/>
          <w:b/>
          <w:i/>
          <w:sz w:val="20"/>
          <w:szCs w:val="20"/>
        </w:rPr>
      </w:pPr>
      <w:r w:rsidRPr="003A4C78">
        <w:rPr>
          <w:rFonts w:eastAsia="Arial"/>
          <w:b/>
          <w:i/>
          <w:sz w:val="20"/>
          <w:szCs w:val="20"/>
        </w:rPr>
        <w:t>2025 Torbay Speed Championship – Motorsport UK Permit No. CH2025/S063 (D)</w:t>
      </w:r>
    </w:p>
    <w:p w14:paraId="7F84E79A" w14:textId="01DBA075" w:rsidR="00B13CE3" w:rsidRPr="003A4C78" w:rsidRDefault="00B13CE3" w:rsidP="003A4C78">
      <w:pPr>
        <w:pStyle w:val="Default"/>
        <w:ind w:left="1014"/>
        <w:rPr>
          <w:b/>
          <w:i/>
          <w:sz w:val="20"/>
          <w:szCs w:val="20"/>
        </w:rPr>
      </w:pPr>
    </w:p>
    <w:p w14:paraId="28B5FB2E" w14:textId="77777777" w:rsidR="000414BC" w:rsidRDefault="000414BC" w:rsidP="000414BC">
      <w:pPr>
        <w:pStyle w:val="Default"/>
        <w:ind w:left="66"/>
        <w:rPr>
          <w:sz w:val="20"/>
          <w:szCs w:val="20"/>
        </w:rPr>
      </w:pPr>
    </w:p>
    <w:p w14:paraId="6871CD7A" w14:textId="77777777" w:rsidR="000414BC" w:rsidRPr="00921475" w:rsidRDefault="000414BC" w:rsidP="00921475">
      <w:pPr>
        <w:pStyle w:val="Default"/>
        <w:numPr>
          <w:ilvl w:val="0"/>
          <w:numId w:val="1"/>
        </w:numPr>
        <w:ind w:left="426" w:hanging="426"/>
        <w:rPr>
          <w:sz w:val="20"/>
          <w:szCs w:val="20"/>
        </w:rPr>
      </w:pPr>
      <w:r>
        <w:rPr>
          <w:sz w:val="20"/>
          <w:szCs w:val="20"/>
        </w:rPr>
        <w:t>The length of the course is approximately 500 yards and consists</w:t>
      </w:r>
      <w:r w:rsidR="00665EA9">
        <w:rPr>
          <w:sz w:val="20"/>
          <w:szCs w:val="20"/>
        </w:rPr>
        <w:t xml:space="preserve"> of a tree lined avenue and </w:t>
      </w:r>
      <w:r w:rsidRPr="00665EA9">
        <w:rPr>
          <w:sz w:val="20"/>
          <w:szCs w:val="20"/>
        </w:rPr>
        <w:t>three corners of varying degree.</w:t>
      </w:r>
    </w:p>
    <w:p w14:paraId="70E4C33E" w14:textId="19537612" w:rsidR="000414BC" w:rsidRDefault="000414BC" w:rsidP="000414BC">
      <w:pPr>
        <w:pStyle w:val="Default"/>
        <w:numPr>
          <w:ilvl w:val="0"/>
          <w:numId w:val="1"/>
        </w:numPr>
        <w:ind w:left="426" w:hanging="426"/>
        <w:rPr>
          <w:sz w:val="20"/>
          <w:szCs w:val="20"/>
        </w:rPr>
      </w:pPr>
      <w:r>
        <w:rPr>
          <w:sz w:val="20"/>
          <w:szCs w:val="20"/>
        </w:rPr>
        <w:t xml:space="preserve">Attention is drawn to the requirement for a </w:t>
      </w:r>
      <w:r w:rsidR="00AD33AC">
        <w:rPr>
          <w:sz w:val="20"/>
          <w:szCs w:val="20"/>
        </w:rPr>
        <w:t>Motorsport UK</w:t>
      </w:r>
      <w:r>
        <w:rPr>
          <w:sz w:val="20"/>
          <w:szCs w:val="20"/>
        </w:rPr>
        <w:t xml:space="preserve"> </w:t>
      </w:r>
      <w:r w:rsidR="00921475">
        <w:rPr>
          <w:sz w:val="20"/>
          <w:szCs w:val="20"/>
        </w:rPr>
        <w:t>Passport</w:t>
      </w:r>
      <w:r>
        <w:rPr>
          <w:sz w:val="20"/>
          <w:szCs w:val="20"/>
        </w:rPr>
        <w:t xml:space="preserve"> as defined by </w:t>
      </w:r>
      <w:r w:rsidR="003A4C78" w:rsidRPr="003A4C78">
        <w:rPr>
          <w:color w:val="FF0000"/>
          <w:sz w:val="20"/>
          <w:szCs w:val="20"/>
        </w:rPr>
        <w:t>NCR</w:t>
      </w:r>
      <w:r w:rsidR="003A4C78">
        <w:rPr>
          <w:sz w:val="20"/>
          <w:szCs w:val="20"/>
        </w:rPr>
        <w:t xml:space="preserve"> </w:t>
      </w:r>
      <w:r>
        <w:rPr>
          <w:sz w:val="20"/>
          <w:szCs w:val="20"/>
        </w:rPr>
        <w:t xml:space="preserve"> </w:t>
      </w:r>
      <w:r w:rsidR="003A4C78">
        <w:rPr>
          <w:rFonts w:eastAsia="Arial"/>
          <w:color w:val="FF0000"/>
          <w:sz w:val="20"/>
          <w:szCs w:val="20"/>
        </w:rPr>
        <w:t>Chapter 14 Appendix 1 - 4.2</w:t>
      </w:r>
    </w:p>
    <w:p w14:paraId="13232061" w14:textId="77777777" w:rsidR="000414BC" w:rsidRDefault="000414BC" w:rsidP="000414BC">
      <w:pPr>
        <w:pStyle w:val="Default"/>
        <w:rPr>
          <w:sz w:val="20"/>
          <w:szCs w:val="20"/>
        </w:rPr>
      </w:pPr>
    </w:p>
    <w:p w14:paraId="459DF0A5" w14:textId="3D89EB50" w:rsidR="000414BC" w:rsidRDefault="000414BC" w:rsidP="000414BC">
      <w:pPr>
        <w:pStyle w:val="Default"/>
        <w:numPr>
          <w:ilvl w:val="0"/>
          <w:numId w:val="1"/>
        </w:numPr>
        <w:ind w:left="426" w:hanging="426"/>
        <w:rPr>
          <w:sz w:val="20"/>
          <w:szCs w:val="20"/>
        </w:rPr>
      </w:pPr>
      <w:r>
        <w:rPr>
          <w:sz w:val="20"/>
          <w:szCs w:val="20"/>
        </w:rPr>
        <w:t>Provisional results will be published as soon as possible after the completion of timed runs. Appeals should be made</w:t>
      </w:r>
      <w:r w:rsidR="00C83FDD">
        <w:rPr>
          <w:sz w:val="20"/>
          <w:szCs w:val="20"/>
        </w:rPr>
        <w:t xml:space="preserve"> within 30 minutes of publication of provisional results,</w:t>
      </w:r>
      <w:r>
        <w:rPr>
          <w:sz w:val="20"/>
          <w:szCs w:val="20"/>
        </w:rPr>
        <w:t xml:space="preserve"> in accordance </w:t>
      </w:r>
      <w:r w:rsidR="003A4C78">
        <w:rPr>
          <w:sz w:val="20"/>
          <w:szCs w:val="20"/>
        </w:rPr>
        <w:t xml:space="preserve">the </w:t>
      </w:r>
      <w:r w:rsidR="003A4C78" w:rsidRPr="003A4C78">
        <w:rPr>
          <w:color w:val="FF0000"/>
          <w:sz w:val="20"/>
          <w:szCs w:val="20"/>
        </w:rPr>
        <w:t>NCR</w:t>
      </w:r>
      <w:r>
        <w:rPr>
          <w:sz w:val="20"/>
          <w:szCs w:val="20"/>
        </w:rPr>
        <w:t xml:space="preserve"> </w:t>
      </w:r>
      <w:r w:rsidR="003A4C78">
        <w:rPr>
          <w:rFonts w:eastAsia="Arial"/>
          <w:color w:val="FF0000"/>
          <w:sz w:val="20"/>
          <w:szCs w:val="20"/>
        </w:rPr>
        <w:t>Chapter 2 Appendix 4 - 1.5</w:t>
      </w:r>
    </w:p>
    <w:p w14:paraId="5725C7C0" w14:textId="77777777" w:rsidR="000414BC" w:rsidRDefault="000414BC" w:rsidP="000414BC">
      <w:pPr>
        <w:pStyle w:val="Default"/>
        <w:rPr>
          <w:sz w:val="20"/>
          <w:szCs w:val="20"/>
        </w:rPr>
      </w:pPr>
    </w:p>
    <w:p w14:paraId="5F6CFA79" w14:textId="77777777" w:rsidR="000414BC" w:rsidRDefault="000414BC" w:rsidP="000414BC">
      <w:pPr>
        <w:pStyle w:val="Default"/>
        <w:numPr>
          <w:ilvl w:val="0"/>
          <w:numId w:val="1"/>
        </w:numPr>
        <w:ind w:left="426" w:hanging="426"/>
        <w:rPr>
          <w:sz w:val="20"/>
          <w:szCs w:val="20"/>
        </w:rPr>
      </w:pPr>
      <w:r>
        <w:rPr>
          <w:sz w:val="20"/>
          <w:szCs w:val="20"/>
        </w:rPr>
        <w:t>Competitors will be permitted to walk the course and are strongly encouraged to do so but</w:t>
      </w:r>
      <w:r w:rsidR="00C83FDD">
        <w:rPr>
          <w:sz w:val="20"/>
          <w:szCs w:val="20"/>
        </w:rPr>
        <w:t xml:space="preserve"> must be clear of the hill by 08</w:t>
      </w:r>
      <w:r>
        <w:rPr>
          <w:sz w:val="20"/>
          <w:szCs w:val="20"/>
        </w:rPr>
        <w:t>:</w:t>
      </w:r>
      <w:r w:rsidR="00C83FDD">
        <w:rPr>
          <w:sz w:val="20"/>
          <w:szCs w:val="20"/>
        </w:rPr>
        <w:t>3</w:t>
      </w:r>
      <w:r w:rsidR="00C93BD1">
        <w:rPr>
          <w:sz w:val="20"/>
          <w:szCs w:val="20"/>
        </w:rPr>
        <w:t xml:space="preserve">0 </w:t>
      </w:r>
      <w:r>
        <w:rPr>
          <w:sz w:val="20"/>
          <w:szCs w:val="20"/>
        </w:rPr>
        <w:t xml:space="preserve">on </w:t>
      </w:r>
      <w:r w:rsidR="00541C10">
        <w:rPr>
          <w:sz w:val="20"/>
          <w:szCs w:val="20"/>
        </w:rPr>
        <w:t>each</w:t>
      </w:r>
      <w:r>
        <w:rPr>
          <w:sz w:val="20"/>
          <w:szCs w:val="20"/>
        </w:rPr>
        <w:t xml:space="preserve"> day. </w:t>
      </w:r>
    </w:p>
    <w:p w14:paraId="72D1D91C" w14:textId="77777777" w:rsidR="000414BC" w:rsidRDefault="000414BC" w:rsidP="000414BC">
      <w:pPr>
        <w:pStyle w:val="Default"/>
        <w:rPr>
          <w:sz w:val="20"/>
          <w:szCs w:val="20"/>
        </w:rPr>
      </w:pPr>
    </w:p>
    <w:p w14:paraId="7782E940" w14:textId="4ECD92E7" w:rsidR="000414BC" w:rsidRDefault="000414BC" w:rsidP="000414BC">
      <w:pPr>
        <w:pStyle w:val="Default"/>
        <w:numPr>
          <w:ilvl w:val="0"/>
          <w:numId w:val="1"/>
        </w:numPr>
        <w:ind w:left="426" w:hanging="426"/>
        <w:rPr>
          <w:sz w:val="20"/>
          <w:szCs w:val="20"/>
        </w:rPr>
      </w:pPr>
      <w:r>
        <w:rPr>
          <w:sz w:val="20"/>
          <w:szCs w:val="20"/>
        </w:rPr>
        <w:t>Cars will start singly in their own time after the green light is displayed</w:t>
      </w:r>
      <w:r w:rsidR="00122BF7">
        <w:rPr>
          <w:sz w:val="20"/>
          <w:szCs w:val="20"/>
        </w:rPr>
        <w:t xml:space="preserve">. </w:t>
      </w:r>
      <w:r>
        <w:rPr>
          <w:sz w:val="20"/>
          <w:szCs w:val="20"/>
        </w:rPr>
        <w:t xml:space="preserve">The method of timing will be electronic </w:t>
      </w:r>
      <w:r w:rsidR="00122BF7">
        <w:rPr>
          <w:sz w:val="20"/>
          <w:szCs w:val="20"/>
        </w:rPr>
        <w:t>by</w:t>
      </w:r>
      <w:r>
        <w:rPr>
          <w:sz w:val="20"/>
          <w:szCs w:val="20"/>
        </w:rPr>
        <w:t xml:space="preserve"> the breaking of beams at the Start and Finish</w:t>
      </w:r>
      <w:r w:rsidR="00122BF7">
        <w:rPr>
          <w:sz w:val="20"/>
          <w:szCs w:val="20"/>
        </w:rPr>
        <w:t xml:space="preserve"> lines</w:t>
      </w:r>
      <w:r>
        <w:rPr>
          <w:sz w:val="20"/>
          <w:szCs w:val="20"/>
        </w:rPr>
        <w:t xml:space="preserve">. The finish line will be indicated by a </w:t>
      </w:r>
      <w:r w:rsidR="00AE0E1F">
        <w:rPr>
          <w:sz w:val="20"/>
          <w:szCs w:val="20"/>
        </w:rPr>
        <w:t xml:space="preserve">white line and </w:t>
      </w:r>
      <w:r>
        <w:rPr>
          <w:sz w:val="20"/>
          <w:szCs w:val="20"/>
        </w:rPr>
        <w:t xml:space="preserve">banner. Timing Struts in accordance with  must be fitted. </w:t>
      </w:r>
      <w:r w:rsidR="00CB1A5C">
        <w:rPr>
          <w:color w:val="FF0000"/>
          <w:sz w:val="20"/>
          <w:szCs w:val="20"/>
        </w:rPr>
        <w:t>NCR</w:t>
      </w:r>
      <w:r w:rsidR="00CB1A5C">
        <w:rPr>
          <w:sz w:val="20"/>
          <w:szCs w:val="20"/>
        </w:rPr>
        <w:t xml:space="preserve"> </w:t>
      </w:r>
      <w:r w:rsidR="00CB1A5C">
        <w:rPr>
          <w:rFonts w:eastAsia="Arial"/>
          <w:color w:val="FF0000"/>
          <w:sz w:val="20"/>
          <w:szCs w:val="20"/>
        </w:rPr>
        <w:t>Chapter 14 Appendix 4 - 11</w:t>
      </w:r>
    </w:p>
    <w:p w14:paraId="743B339C" w14:textId="77777777" w:rsidR="000414BC" w:rsidRDefault="000414BC" w:rsidP="000414BC">
      <w:pPr>
        <w:pStyle w:val="Default"/>
        <w:rPr>
          <w:sz w:val="20"/>
          <w:szCs w:val="20"/>
        </w:rPr>
      </w:pPr>
    </w:p>
    <w:p w14:paraId="1E37CF26" w14:textId="4F35EE94" w:rsidR="000414BC" w:rsidRPr="00846FA0" w:rsidRDefault="00846FA0" w:rsidP="000414BC">
      <w:pPr>
        <w:pStyle w:val="Default"/>
        <w:numPr>
          <w:ilvl w:val="0"/>
          <w:numId w:val="1"/>
        </w:numPr>
        <w:ind w:left="426" w:hanging="426"/>
        <w:rPr>
          <w:sz w:val="20"/>
          <w:szCs w:val="20"/>
        </w:rPr>
      </w:pPr>
      <w:r w:rsidRPr="00846FA0">
        <w:rPr>
          <w:sz w:val="20"/>
          <w:szCs w:val="20"/>
        </w:rPr>
        <w:t xml:space="preserve">Competitors will have </w:t>
      </w:r>
      <w:r w:rsidRPr="00846FA0">
        <w:rPr>
          <w:b/>
          <w:sz w:val="20"/>
          <w:szCs w:val="20"/>
        </w:rPr>
        <w:t>one</w:t>
      </w:r>
      <w:r w:rsidRPr="00846FA0">
        <w:rPr>
          <w:sz w:val="20"/>
          <w:szCs w:val="20"/>
        </w:rPr>
        <w:t xml:space="preserve"> practice run S2.1.1, S9.</w:t>
      </w:r>
      <w:r w:rsidR="00CB1A5C">
        <w:rPr>
          <w:color w:val="FF0000"/>
          <w:sz w:val="20"/>
          <w:szCs w:val="20"/>
        </w:rPr>
        <w:t xml:space="preserve"> </w:t>
      </w:r>
      <w:bookmarkStart w:id="0" w:name="_Hlk190705187"/>
      <w:r w:rsidR="00CB1A5C">
        <w:rPr>
          <w:color w:val="FF0000"/>
          <w:sz w:val="20"/>
          <w:szCs w:val="20"/>
        </w:rPr>
        <w:t>NCR Chapter 14 Appendix 1  5</w:t>
      </w:r>
      <w:r w:rsidR="00CB1A5C" w:rsidRPr="00CB1A5C">
        <w:rPr>
          <w:sz w:val="20"/>
          <w:szCs w:val="20"/>
        </w:rPr>
        <w:t xml:space="preserve"> </w:t>
      </w:r>
      <w:r w:rsidRPr="00846FA0">
        <w:rPr>
          <w:sz w:val="20"/>
          <w:szCs w:val="20"/>
        </w:rPr>
        <w:t xml:space="preserve">  </w:t>
      </w:r>
      <w:bookmarkEnd w:id="0"/>
      <w:r w:rsidRPr="00846FA0">
        <w:rPr>
          <w:sz w:val="20"/>
          <w:szCs w:val="20"/>
        </w:rPr>
        <w:t xml:space="preserve">Immediately following practice </w:t>
      </w:r>
      <w:r w:rsidRPr="00846FA0">
        <w:rPr>
          <w:b/>
          <w:sz w:val="20"/>
          <w:szCs w:val="20"/>
        </w:rPr>
        <w:t>three</w:t>
      </w:r>
      <w:r w:rsidRPr="00846FA0">
        <w:rPr>
          <w:sz w:val="20"/>
          <w:szCs w:val="20"/>
        </w:rPr>
        <w:t xml:space="preserve"> competitive timed runs will commence, additional timed runs will be taken if time permits.  All timed runs will count for awards. For the Sunday </w:t>
      </w:r>
      <w:r>
        <w:rPr>
          <w:sz w:val="20"/>
          <w:szCs w:val="20"/>
        </w:rPr>
        <w:t>event,</w:t>
      </w:r>
      <w:r w:rsidRPr="00846FA0">
        <w:rPr>
          <w:sz w:val="20"/>
          <w:szCs w:val="20"/>
        </w:rPr>
        <w:t xml:space="preserve"> competitors who competed on the previous day may if they wish not take any practice runs</w:t>
      </w:r>
      <w:r w:rsidR="000414BC" w:rsidRPr="00846FA0">
        <w:rPr>
          <w:sz w:val="20"/>
          <w:szCs w:val="20"/>
        </w:rPr>
        <w:t>.</w:t>
      </w:r>
    </w:p>
    <w:p w14:paraId="5E12B8CC" w14:textId="77777777" w:rsidR="000414BC" w:rsidRDefault="000414BC" w:rsidP="000414BC">
      <w:pPr>
        <w:pStyle w:val="Default"/>
        <w:rPr>
          <w:sz w:val="20"/>
          <w:szCs w:val="20"/>
        </w:rPr>
      </w:pPr>
    </w:p>
    <w:p w14:paraId="0F485BB4" w14:textId="38E015AE" w:rsidR="00C33805" w:rsidRDefault="000414BC" w:rsidP="00C33805">
      <w:pPr>
        <w:pStyle w:val="Default"/>
        <w:numPr>
          <w:ilvl w:val="0"/>
          <w:numId w:val="1"/>
        </w:numPr>
        <w:ind w:left="426" w:hanging="426"/>
        <w:rPr>
          <w:sz w:val="20"/>
          <w:szCs w:val="20"/>
        </w:rPr>
      </w:pPr>
      <w:r>
        <w:rPr>
          <w:sz w:val="20"/>
          <w:szCs w:val="20"/>
        </w:rPr>
        <w:t xml:space="preserve">Competitors are responsible for providing their own competition numbers as </w:t>
      </w:r>
      <w:r w:rsidR="00CB1A5C" w:rsidRPr="00CB1A5C">
        <w:rPr>
          <w:color w:val="FF0000"/>
          <w:sz w:val="20"/>
          <w:szCs w:val="20"/>
        </w:rPr>
        <w:t>NCR</w:t>
      </w:r>
      <w:r w:rsidR="00CB1A5C" w:rsidRPr="00CB1A5C">
        <w:rPr>
          <w:rFonts w:eastAsia="Arial"/>
          <w:color w:val="FF0000"/>
          <w:sz w:val="20"/>
          <w:szCs w:val="20"/>
        </w:rPr>
        <w:t xml:space="preserve"> </w:t>
      </w:r>
      <w:r w:rsidR="00CB1A5C">
        <w:rPr>
          <w:rFonts w:eastAsia="Arial"/>
          <w:color w:val="FF0000"/>
          <w:sz w:val="20"/>
          <w:szCs w:val="20"/>
        </w:rPr>
        <w:t xml:space="preserve">Chapter 14 Appendix 2  - 3 </w:t>
      </w:r>
      <w:r w:rsidR="00CB1A5C">
        <w:rPr>
          <w:sz w:val="20"/>
          <w:szCs w:val="20"/>
        </w:rPr>
        <w:t xml:space="preserve"> </w:t>
      </w:r>
      <w:r>
        <w:rPr>
          <w:sz w:val="20"/>
          <w:szCs w:val="20"/>
        </w:rPr>
        <w:t>Drivers of shared cars must ensure</w:t>
      </w:r>
      <w:r w:rsidR="00174AD7">
        <w:rPr>
          <w:sz w:val="20"/>
          <w:szCs w:val="20"/>
        </w:rPr>
        <w:t xml:space="preserve"> </w:t>
      </w:r>
      <w:r w:rsidR="00174AD7" w:rsidRPr="00EA012B">
        <w:rPr>
          <w:color w:val="auto"/>
          <w:sz w:val="20"/>
          <w:szCs w:val="20"/>
        </w:rPr>
        <w:t>the</w:t>
      </w:r>
      <w:r>
        <w:rPr>
          <w:sz w:val="20"/>
          <w:szCs w:val="20"/>
        </w:rPr>
        <w:t xml:space="preserve"> appropriate number is displayed for each run. </w:t>
      </w:r>
    </w:p>
    <w:p w14:paraId="65F2C9F3" w14:textId="77777777" w:rsidR="00C33805" w:rsidRDefault="00C33805" w:rsidP="00C33805">
      <w:pPr>
        <w:pStyle w:val="ListParagraph"/>
        <w:rPr>
          <w:sz w:val="20"/>
          <w:szCs w:val="20"/>
        </w:rPr>
      </w:pPr>
    </w:p>
    <w:p w14:paraId="2E3A6D02" w14:textId="642D64B5" w:rsidR="00C33805" w:rsidRPr="00CB1A5C" w:rsidRDefault="000414BC" w:rsidP="00CB1A5C">
      <w:pPr>
        <w:pStyle w:val="Default"/>
        <w:numPr>
          <w:ilvl w:val="0"/>
          <w:numId w:val="1"/>
        </w:numPr>
        <w:ind w:left="426" w:hanging="426"/>
        <w:rPr>
          <w:color w:val="auto"/>
          <w:sz w:val="20"/>
          <w:szCs w:val="20"/>
        </w:rPr>
      </w:pPr>
      <w:r w:rsidRPr="00C33805">
        <w:rPr>
          <w:sz w:val="20"/>
          <w:szCs w:val="20"/>
        </w:rPr>
        <w:t>Competitors' attention is drawn to the requirem</w:t>
      </w:r>
      <w:r w:rsidR="00C33805">
        <w:rPr>
          <w:sz w:val="20"/>
          <w:szCs w:val="20"/>
        </w:rPr>
        <w:t xml:space="preserve">ents </w:t>
      </w:r>
      <w:r w:rsidR="00CB1A5C" w:rsidRPr="00CB1A5C">
        <w:rPr>
          <w:color w:val="FF0000"/>
          <w:sz w:val="20"/>
          <w:szCs w:val="20"/>
        </w:rPr>
        <w:t>NCR Chapter 14 Appendix 2 4.1</w:t>
      </w:r>
      <w:r w:rsidR="003577B7" w:rsidRPr="00CB1A5C">
        <w:rPr>
          <w:color w:val="FF0000"/>
          <w:sz w:val="20"/>
          <w:szCs w:val="20"/>
        </w:rPr>
        <w:t xml:space="preserve"> </w:t>
      </w:r>
      <w:r w:rsidR="003577B7" w:rsidRPr="00CC1E54">
        <w:rPr>
          <w:b/>
          <w:bCs/>
          <w:i/>
          <w:color w:val="auto"/>
          <w:sz w:val="20"/>
          <w:szCs w:val="20"/>
        </w:rPr>
        <w:t>Throughout practice</w:t>
      </w:r>
      <w:r w:rsidR="003577B7" w:rsidRPr="00CC1E54">
        <w:rPr>
          <w:i/>
          <w:color w:val="auto"/>
          <w:sz w:val="20"/>
          <w:szCs w:val="20"/>
        </w:rPr>
        <w:t xml:space="preserve"> </w:t>
      </w:r>
      <w:r w:rsidR="003577B7" w:rsidRPr="00CC1E54">
        <w:rPr>
          <w:b/>
          <w:bCs/>
          <w:iCs/>
          <w:color w:val="auto"/>
          <w:sz w:val="20"/>
          <w:szCs w:val="20"/>
        </w:rPr>
        <w:t xml:space="preserve">and competition, upon exiting from and until returning to the Paddock, when the driver is seated in the </w:t>
      </w:r>
      <w:r w:rsidR="00AD33AC" w:rsidRPr="00CC1E54">
        <w:rPr>
          <w:b/>
          <w:bCs/>
          <w:iCs/>
          <w:color w:val="auto"/>
          <w:sz w:val="20"/>
          <w:szCs w:val="20"/>
        </w:rPr>
        <w:t>vehicle,</w:t>
      </w:r>
      <w:r w:rsidR="003577B7" w:rsidRPr="00CC1E54">
        <w:rPr>
          <w:b/>
          <w:bCs/>
          <w:iCs/>
          <w:color w:val="auto"/>
          <w:sz w:val="20"/>
          <w:szCs w:val="20"/>
        </w:rPr>
        <w:t xml:space="preserve"> </w:t>
      </w:r>
      <w:r w:rsidR="0090584C">
        <w:rPr>
          <w:b/>
          <w:bCs/>
          <w:iCs/>
          <w:color w:val="auto"/>
          <w:sz w:val="20"/>
          <w:szCs w:val="20"/>
        </w:rPr>
        <w:t>competitors</w:t>
      </w:r>
      <w:r w:rsidR="003577B7" w:rsidRPr="00CC1E54">
        <w:rPr>
          <w:b/>
          <w:bCs/>
          <w:iCs/>
          <w:color w:val="auto"/>
          <w:sz w:val="20"/>
          <w:szCs w:val="20"/>
        </w:rPr>
        <w:t xml:space="preserve"> must wear clothing, helmet </w:t>
      </w:r>
      <w:r w:rsidR="003577B7" w:rsidRPr="00CC1E54">
        <w:rPr>
          <w:b/>
          <w:bCs/>
          <w:iCs/>
          <w:color w:val="auto"/>
          <w:sz w:val="20"/>
          <w:szCs w:val="20"/>
        </w:rPr>
        <w:lastRenderedPageBreak/>
        <w:t>and goggles complying with K.9 to 11 or, where appropriate the specific Class regulations</w:t>
      </w:r>
      <w:r w:rsidR="00E3479D" w:rsidRPr="00CC1E54">
        <w:rPr>
          <w:b/>
          <w:bCs/>
          <w:iCs/>
          <w:color w:val="auto"/>
          <w:sz w:val="20"/>
          <w:szCs w:val="20"/>
        </w:rPr>
        <w:t>.</w:t>
      </w:r>
      <w:r w:rsidR="003577B7" w:rsidRPr="00CC1E54">
        <w:rPr>
          <w:b/>
          <w:bCs/>
          <w:iCs/>
          <w:color w:val="auto"/>
          <w:sz w:val="20"/>
          <w:szCs w:val="20"/>
        </w:rPr>
        <w:t xml:space="preserve"> Overalls homologated to either FIA 8856-2000 or FIA</w:t>
      </w:r>
      <w:r w:rsidR="003577B7" w:rsidRPr="00CC1E54">
        <w:rPr>
          <w:i/>
          <w:color w:val="auto"/>
          <w:sz w:val="20"/>
          <w:szCs w:val="20"/>
        </w:rPr>
        <w:t xml:space="preserve"> </w:t>
      </w:r>
      <w:r w:rsidR="00273A23" w:rsidRPr="00273A23">
        <w:rPr>
          <w:b/>
          <w:bCs/>
          <w:iCs/>
          <w:color w:val="auto"/>
          <w:sz w:val="20"/>
          <w:szCs w:val="20"/>
        </w:rPr>
        <w:t>8856/2018 or FIA 1986</w:t>
      </w:r>
      <w:r w:rsidR="003577B7" w:rsidRPr="00CC1E54">
        <w:rPr>
          <w:i/>
          <w:color w:val="auto"/>
          <w:sz w:val="20"/>
          <w:szCs w:val="20"/>
        </w:rPr>
        <w:t xml:space="preserve"> </w:t>
      </w:r>
    </w:p>
    <w:p w14:paraId="1274B7A0" w14:textId="77777777" w:rsidR="000414BC" w:rsidRDefault="000414BC" w:rsidP="000414BC">
      <w:pPr>
        <w:pStyle w:val="Default"/>
        <w:rPr>
          <w:sz w:val="20"/>
          <w:szCs w:val="20"/>
        </w:rPr>
      </w:pPr>
    </w:p>
    <w:p w14:paraId="22B53D0F" w14:textId="3983423C" w:rsidR="000414BC" w:rsidRDefault="00925508" w:rsidP="000414BC">
      <w:pPr>
        <w:pStyle w:val="Default"/>
        <w:numPr>
          <w:ilvl w:val="0"/>
          <w:numId w:val="1"/>
        </w:numPr>
        <w:ind w:left="426" w:hanging="426"/>
        <w:rPr>
          <w:sz w:val="20"/>
          <w:szCs w:val="20"/>
        </w:rPr>
      </w:pPr>
      <w:r>
        <w:rPr>
          <w:sz w:val="20"/>
          <w:szCs w:val="20"/>
        </w:rPr>
        <w:t>Competitors running their car on Non-pump fuel</w:t>
      </w:r>
      <w:r w:rsidRPr="00E55FBD">
        <w:rPr>
          <w:color w:val="FF0000"/>
          <w:sz w:val="20"/>
          <w:szCs w:val="20"/>
        </w:rPr>
        <w:t xml:space="preserve"> </w:t>
      </w:r>
      <w:r>
        <w:rPr>
          <w:sz w:val="20"/>
          <w:szCs w:val="20"/>
        </w:rPr>
        <w:t xml:space="preserve">must indicate this on the Entry </w:t>
      </w:r>
      <w:r w:rsidR="008207BA">
        <w:rPr>
          <w:sz w:val="20"/>
          <w:szCs w:val="20"/>
        </w:rPr>
        <w:t>Form and</w:t>
      </w:r>
      <w:r>
        <w:rPr>
          <w:sz w:val="20"/>
          <w:szCs w:val="20"/>
        </w:rPr>
        <w:t xml:space="preserve"> </w:t>
      </w:r>
      <w:r w:rsidRPr="00AD5909">
        <w:rPr>
          <w:sz w:val="20"/>
          <w:szCs w:val="20"/>
        </w:rPr>
        <w:t>must display a 3-inch diameter “DayGlo” orange disc on a contrasting background affixed adjacent to their competition number on both sides.</w:t>
      </w:r>
      <w:r w:rsidR="00193476">
        <w:rPr>
          <w:sz w:val="20"/>
          <w:szCs w:val="20"/>
        </w:rPr>
        <w:t xml:space="preserve"> It also has to have an approved </w:t>
      </w:r>
      <w:r w:rsidR="00193476" w:rsidRPr="00401C7B">
        <w:rPr>
          <w:color w:val="auto"/>
          <w:sz w:val="20"/>
          <w:szCs w:val="20"/>
        </w:rPr>
        <w:t>additive</w:t>
      </w:r>
      <w:r w:rsidR="00193476" w:rsidRPr="00401C7B">
        <w:rPr>
          <w:color w:val="FF0000"/>
          <w:sz w:val="20"/>
          <w:szCs w:val="20"/>
        </w:rPr>
        <w:t xml:space="preserve"> </w:t>
      </w:r>
      <w:r w:rsidR="00401C7B" w:rsidRPr="00401C7B">
        <w:rPr>
          <w:color w:val="FF0000"/>
          <w:sz w:val="20"/>
          <w:szCs w:val="20"/>
        </w:rPr>
        <w:t xml:space="preserve">NCR Chapter 14 </w:t>
      </w:r>
      <w:r w:rsidR="008207BA" w:rsidRPr="00401C7B">
        <w:rPr>
          <w:color w:val="FF0000"/>
          <w:sz w:val="20"/>
          <w:szCs w:val="20"/>
        </w:rPr>
        <w:t>Appendix</w:t>
      </w:r>
      <w:r w:rsidR="00401C7B" w:rsidRPr="00401C7B">
        <w:rPr>
          <w:color w:val="FF0000"/>
          <w:sz w:val="20"/>
          <w:szCs w:val="20"/>
        </w:rPr>
        <w:t xml:space="preserve"> 4  6 </w:t>
      </w:r>
      <w:r>
        <w:rPr>
          <w:sz w:val="20"/>
          <w:szCs w:val="20"/>
        </w:rPr>
        <w:t xml:space="preserve">Competitors should comply with Regulation </w:t>
      </w:r>
      <w:r w:rsidR="00401C7B" w:rsidRPr="00401C7B">
        <w:rPr>
          <w:color w:val="FF0000"/>
          <w:sz w:val="20"/>
          <w:szCs w:val="20"/>
        </w:rPr>
        <w:t>NCR</w:t>
      </w:r>
      <w:r w:rsidR="00401C7B">
        <w:rPr>
          <w:sz w:val="20"/>
          <w:szCs w:val="20"/>
        </w:rPr>
        <w:t xml:space="preserve"> </w:t>
      </w:r>
      <w:r w:rsidR="00401C7B">
        <w:rPr>
          <w:rFonts w:eastAsia="Arial"/>
          <w:color w:val="FF0000"/>
          <w:sz w:val="20"/>
          <w:szCs w:val="20"/>
        </w:rPr>
        <w:t>Chapter 14 Appendix 4 - 6.2</w:t>
      </w:r>
    </w:p>
    <w:p w14:paraId="1DF42A50" w14:textId="77777777" w:rsidR="000414BC" w:rsidRDefault="000414BC" w:rsidP="000414BC">
      <w:pPr>
        <w:pStyle w:val="Default"/>
        <w:rPr>
          <w:sz w:val="20"/>
          <w:szCs w:val="20"/>
        </w:rPr>
      </w:pPr>
    </w:p>
    <w:p w14:paraId="3B080BF1" w14:textId="77777777" w:rsidR="000414BC" w:rsidRDefault="000414BC" w:rsidP="000414BC">
      <w:pPr>
        <w:pStyle w:val="Default"/>
        <w:numPr>
          <w:ilvl w:val="0"/>
          <w:numId w:val="1"/>
        </w:numPr>
        <w:ind w:left="426" w:hanging="426"/>
        <w:rPr>
          <w:sz w:val="20"/>
          <w:szCs w:val="20"/>
        </w:rPr>
      </w:pPr>
      <w:r>
        <w:rPr>
          <w:sz w:val="20"/>
          <w:szCs w:val="20"/>
        </w:rPr>
        <w:t xml:space="preserve">The use of any external device or power source to preheat the tyres of a competing car, whether the tyres are fitted to the car or not, is prohibited. </w:t>
      </w:r>
    </w:p>
    <w:p w14:paraId="3EBEDDF7" w14:textId="77777777" w:rsidR="000414BC" w:rsidRDefault="000414BC" w:rsidP="000414BC">
      <w:pPr>
        <w:pStyle w:val="Default"/>
        <w:rPr>
          <w:sz w:val="20"/>
          <w:szCs w:val="20"/>
        </w:rPr>
      </w:pPr>
    </w:p>
    <w:p w14:paraId="3B561629" w14:textId="77777777" w:rsidR="000414BC" w:rsidRPr="002E6EA8" w:rsidRDefault="000414BC" w:rsidP="000414BC">
      <w:pPr>
        <w:pStyle w:val="Default"/>
        <w:numPr>
          <w:ilvl w:val="0"/>
          <w:numId w:val="1"/>
        </w:numPr>
        <w:ind w:left="426" w:hanging="426"/>
        <w:rPr>
          <w:sz w:val="20"/>
          <w:szCs w:val="20"/>
        </w:rPr>
      </w:pPr>
      <w:r w:rsidRPr="002E6EA8">
        <w:rPr>
          <w:sz w:val="20"/>
          <w:szCs w:val="20"/>
        </w:rPr>
        <w:t xml:space="preserve">Competitors are informed that some information from the Entry Form for these events will be stored in a computer system by the Secretary of the Meeting for the use of Truro &amp; District Motor Club in the administration of Speed events. </w:t>
      </w:r>
    </w:p>
    <w:p w14:paraId="709CFD08" w14:textId="77777777" w:rsidR="000414BC" w:rsidRDefault="000414BC" w:rsidP="000414BC">
      <w:pPr>
        <w:pStyle w:val="ListParagraph"/>
        <w:rPr>
          <w:b/>
          <w:bCs/>
          <w:sz w:val="20"/>
          <w:szCs w:val="20"/>
        </w:rPr>
      </w:pPr>
    </w:p>
    <w:p w14:paraId="51A40973" w14:textId="77777777" w:rsidR="000414BC" w:rsidRDefault="000414BC" w:rsidP="000414BC">
      <w:pPr>
        <w:pStyle w:val="Default"/>
        <w:numPr>
          <w:ilvl w:val="0"/>
          <w:numId w:val="1"/>
        </w:numPr>
        <w:ind w:left="426" w:hanging="426"/>
        <w:rPr>
          <w:sz w:val="20"/>
          <w:szCs w:val="20"/>
        </w:rPr>
      </w:pPr>
      <w:r>
        <w:rPr>
          <w:b/>
          <w:bCs/>
          <w:sz w:val="20"/>
          <w:szCs w:val="20"/>
        </w:rPr>
        <w:t xml:space="preserve">The programme of the Meetings will be as follows: </w:t>
      </w:r>
    </w:p>
    <w:p w14:paraId="1D0B7033" w14:textId="27832AAE" w:rsidR="000414BC" w:rsidRDefault="000414BC" w:rsidP="000414BC">
      <w:pPr>
        <w:pStyle w:val="Default"/>
        <w:numPr>
          <w:ilvl w:val="1"/>
          <w:numId w:val="1"/>
        </w:numPr>
        <w:ind w:left="426" w:firstLine="0"/>
        <w:rPr>
          <w:sz w:val="20"/>
          <w:szCs w:val="20"/>
        </w:rPr>
      </w:pPr>
      <w:r>
        <w:rPr>
          <w:sz w:val="20"/>
          <w:szCs w:val="20"/>
        </w:rPr>
        <w:t>Signing-on will start at approximately 07.30 and all com</w:t>
      </w:r>
      <w:r w:rsidR="000C225B">
        <w:rPr>
          <w:sz w:val="20"/>
          <w:szCs w:val="20"/>
        </w:rPr>
        <w:t>petitors must be signed on by 08.</w:t>
      </w:r>
      <w:r w:rsidR="00E4744C">
        <w:rPr>
          <w:sz w:val="20"/>
          <w:szCs w:val="20"/>
        </w:rPr>
        <w:t>30</w:t>
      </w:r>
      <w:r>
        <w:rPr>
          <w:sz w:val="20"/>
          <w:szCs w:val="20"/>
        </w:rPr>
        <w:t>.</w:t>
      </w:r>
    </w:p>
    <w:p w14:paraId="5ADC0BD3" w14:textId="1C169B28" w:rsidR="000414BC" w:rsidRDefault="000414BC" w:rsidP="000414BC">
      <w:pPr>
        <w:pStyle w:val="Default"/>
        <w:numPr>
          <w:ilvl w:val="1"/>
          <w:numId w:val="1"/>
        </w:numPr>
        <w:ind w:left="426" w:firstLine="0"/>
        <w:rPr>
          <w:sz w:val="20"/>
          <w:szCs w:val="20"/>
        </w:rPr>
      </w:pPr>
      <w:r>
        <w:rPr>
          <w:sz w:val="20"/>
          <w:szCs w:val="20"/>
        </w:rPr>
        <w:t>Scrutineering will start at approximately 07.</w:t>
      </w:r>
      <w:r w:rsidR="00E4744C">
        <w:rPr>
          <w:sz w:val="20"/>
          <w:szCs w:val="20"/>
        </w:rPr>
        <w:t>30</w:t>
      </w:r>
      <w:r>
        <w:rPr>
          <w:sz w:val="20"/>
          <w:szCs w:val="20"/>
        </w:rPr>
        <w:t xml:space="preserve"> and will be conducted in your </w:t>
      </w:r>
      <w:r w:rsidR="00190DEE">
        <w:rPr>
          <w:sz w:val="20"/>
          <w:szCs w:val="20"/>
        </w:rPr>
        <w:t>allocated        .</w:t>
      </w:r>
      <w:r w:rsidR="00190DEE">
        <w:rPr>
          <w:sz w:val="20"/>
          <w:szCs w:val="20"/>
        </w:rPr>
        <w:tab/>
      </w:r>
      <w:r w:rsidR="00744867">
        <w:rPr>
          <w:sz w:val="20"/>
          <w:szCs w:val="20"/>
        </w:rPr>
        <w:t>Paddock</w:t>
      </w:r>
      <w:r>
        <w:rPr>
          <w:sz w:val="20"/>
          <w:szCs w:val="20"/>
        </w:rPr>
        <w:t xml:space="preserve"> space. </w:t>
      </w:r>
    </w:p>
    <w:p w14:paraId="46BE7970" w14:textId="75E2458E" w:rsidR="000414BC" w:rsidRPr="00E71A15" w:rsidRDefault="00190DEE" w:rsidP="00190DEE">
      <w:pPr>
        <w:pStyle w:val="Default"/>
        <w:numPr>
          <w:ilvl w:val="1"/>
          <w:numId w:val="1"/>
        </w:numPr>
        <w:ind w:left="709" w:hanging="283"/>
        <w:rPr>
          <w:sz w:val="20"/>
          <w:szCs w:val="20"/>
        </w:rPr>
      </w:pPr>
      <w:r>
        <w:rPr>
          <w:sz w:val="20"/>
          <w:szCs w:val="20"/>
        </w:rPr>
        <w:t>Al</w:t>
      </w:r>
      <w:r w:rsidR="000414BC">
        <w:rPr>
          <w:sz w:val="20"/>
          <w:szCs w:val="20"/>
        </w:rPr>
        <w:t>l competitors must a</w:t>
      </w:r>
      <w:r w:rsidR="00566ECA">
        <w:rPr>
          <w:sz w:val="20"/>
          <w:szCs w:val="20"/>
        </w:rPr>
        <w:t>ttend the drivers briefing at 0</w:t>
      </w:r>
      <w:r w:rsidR="00C85964">
        <w:rPr>
          <w:sz w:val="20"/>
          <w:szCs w:val="20"/>
        </w:rPr>
        <w:t>8</w:t>
      </w:r>
      <w:r w:rsidR="000414BC">
        <w:rPr>
          <w:sz w:val="20"/>
          <w:szCs w:val="20"/>
        </w:rPr>
        <w:t>.</w:t>
      </w:r>
      <w:r w:rsidR="00E4744C">
        <w:rPr>
          <w:sz w:val="20"/>
          <w:szCs w:val="20"/>
        </w:rPr>
        <w:t>45</w:t>
      </w:r>
      <w:r w:rsidR="000414BC">
        <w:rPr>
          <w:sz w:val="20"/>
          <w:szCs w:val="20"/>
        </w:rPr>
        <w:t>.</w:t>
      </w:r>
    </w:p>
    <w:p w14:paraId="1445AB16" w14:textId="647BBEB9" w:rsidR="000414BC" w:rsidRDefault="000414BC" w:rsidP="000414BC">
      <w:pPr>
        <w:pStyle w:val="Default"/>
        <w:numPr>
          <w:ilvl w:val="1"/>
          <w:numId w:val="1"/>
        </w:numPr>
        <w:ind w:left="426" w:firstLine="0"/>
        <w:rPr>
          <w:sz w:val="20"/>
          <w:szCs w:val="20"/>
        </w:rPr>
      </w:pPr>
      <w:r>
        <w:rPr>
          <w:sz w:val="20"/>
          <w:szCs w:val="20"/>
        </w:rPr>
        <w:t xml:space="preserve">Practice </w:t>
      </w:r>
      <w:r w:rsidR="00566ECA">
        <w:rPr>
          <w:sz w:val="20"/>
          <w:szCs w:val="20"/>
        </w:rPr>
        <w:t>will start at approximately 09.</w:t>
      </w:r>
      <w:r w:rsidR="00E4744C">
        <w:rPr>
          <w:sz w:val="20"/>
          <w:szCs w:val="20"/>
        </w:rPr>
        <w:t>00</w:t>
      </w:r>
      <w:r>
        <w:rPr>
          <w:sz w:val="20"/>
          <w:szCs w:val="20"/>
        </w:rPr>
        <w:t>.</w:t>
      </w:r>
    </w:p>
    <w:p w14:paraId="4FC125F6" w14:textId="77777777" w:rsidR="000414BC" w:rsidRDefault="000414BC" w:rsidP="000414BC">
      <w:pPr>
        <w:pStyle w:val="Default"/>
        <w:numPr>
          <w:ilvl w:val="1"/>
          <w:numId w:val="1"/>
        </w:numPr>
        <w:ind w:left="426" w:firstLine="0"/>
        <w:rPr>
          <w:sz w:val="20"/>
          <w:szCs w:val="20"/>
        </w:rPr>
      </w:pPr>
      <w:r>
        <w:rPr>
          <w:sz w:val="20"/>
          <w:szCs w:val="20"/>
        </w:rPr>
        <w:t>The first competitive run</w:t>
      </w:r>
      <w:r w:rsidR="00122BF7">
        <w:rPr>
          <w:sz w:val="20"/>
          <w:szCs w:val="20"/>
        </w:rPr>
        <w:t>s will follow on after practice is completed.</w:t>
      </w:r>
    </w:p>
    <w:p w14:paraId="3FDA2655" w14:textId="77777777" w:rsidR="000414BC" w:rsidRDefault="000414BC" w:rsidP="000414BC">
      <w:pPr>
        <w:pStyle w:val="Default"/>
        <w:rPr>
          <w:sz w:val="20"/>
          <w:szCs w:val="20"/>
        </w:rPr>
      </w:pPr>
    </w:p>
    <w:p w14:paraId="2EFD6E29" w14:textId="77777777" w:rsidR="000414BC" w:rsidRPr="002E6EA8" w:rsidRDefault="000414BC" w:rsidP="000414BC">
      <w:pPr>
        <w:pStyle w:val="Default"/>
        <w:numPr>
          <w:ilvl w:val="0"/>
          <w:numId w:val="1"/>
        </w:numPr>
        <w:ind w:left="426" w:hanging="426"/>
        <w:rPr>
          <w:sz w:val="20"/>
          <w:szCs w:val="20"/>
        </w:rPr>
      </w:pPr>
      <w:r w:rsidRPr="002E6EA8">
        <w:rPr>
          <w:sz w:val="20"/>
          <w:szCs w:val="20"/>
        </w:rPr>
        <w:t>Any competitor who, because of distance or other genuine reason, finds difficulty in complying with the times above may report at a different time provided that prior permission has been obtained fro</w:t>
      </w:r>
      <w:r w:rsidR="000C225B">
        <w:rPr>
          <w:sz w:val="20"/>
          <w:szCs w:val="20"/>
        </w:rPr>
        <w:t>m the Secretary of the Meeting.</w:t>
      </w:r>
    </w:p>
    <w:p w14:paraId="4B77E838" w14:textId="77777777" w:rsidR="00C54763" w:rsidRDefault="00C54763" w:rsidP="000414BC">
      <w:pPr>
        <w:pStyle w:val="Default"/>
        <w:ind w:left="426"/>
        <w:rPr>
          <w:b/>
          <w:bCs/>
          <w:sz w:val="20"/>
          <w:szCs w:val="20"/>
        </w:rPr>
      </w:pPr>
    </w:p>
    <w:p w14:paraId="355405A0" w14:textId="77777777" w:rsidR="0091639C" w:rsidRDefault="0091639C" w:rsidP="000414BC">
      <w:pPr>
        <w:pStyle w:val="Default"/>
        <w:ind w:left="426"/>
        <w:rPr>
          <w:b/>
          <w:bCs/>
          <w:sz w:val="20"/>
          <w:szCs w:val="20"/>
        </w:rPr>
      </w:pPr>
    </w:p>
    <w:p w14:paraId="0DC1C09C" w14:textId="77777777" w:rsidR="0091639C" w:rsidRDefault="0091639C" w:rsidP="000414BC">
      <w:pPr>
        <w:pStyle w:val="Default"/>
        <w:ind w:left="426"/>
        <w:rPr>
          <w:b/>
          <w:bCs/>
          <w:sz w:val="20"/>
          <w:szCs w:val="20"/>
        </w:rPr>
      </w:pPr>
    </w:p>
    <w:p w14:paraId="020C0786" w14:textId="77777777" w:rsidR="00E4744C" w:rsidRDefault="000510F2" w:rsidP="00D75E8A">
      <w:pPr>
        <w:pStyle w:val="Default"/>
        <w:ind w:left="426"/>
        <w:rPr>
          <w:b/>
          <w:bCs/>
          <w:sz w:val="20"/>
          <w:szCs w:val="20"/>
        </w:rPr>
      </w:pPr>
      <w:r>
        <w:rPr>
          <w:b/>
          <w:bCs/>
          <w:sz w:val="20"/>
          <w:szCs w:val="20"/>
        </w:rPr>
        <w:t>1. Classes are as follows:</w:t>
      </w:r>
    </w:p>
    <w:p w14:paraId="52149791" w14:textId="24F0FDE0" w:rsidR="00DE5276" w:rsidRDefault="00E4744C" w:rsidP="00D75E8A">
      <w:pPr>
        <w:pStyle w:val="Default"/>
        <w:ind w:left="426"/>
        <w:rPr>
          <w:b/>
          <w:bCs/>
          <w:sz w:val="20"/>
          <w:szCs w:val="20"/>
        </w:rPr>
      </w:pPr>
      <w:r>
        <w:rPr>
          <w:b/>
          <w:bCs/>
          <w:sz w:val="20"/>
          <w:szCs w:val="20"/>
        </w:rPr>
        <w:t xml:space="preserve">A0: Junior Driver competing in Standard </w:t>
      </w:r>
      <w:r w:rsidR="00FE5E83">
        <w:rPr>
          <w:b/>
          <w:bCs/>
          <w:sz w:val="20"/>
          <w:szCs w:val="20"/>
        </w:rPr>
        <w:t xml:space="preserve">Road </w:t>
      </w:r>
      <w:r>
        <w:rPr>
          <w:b/>
          <w:bCs/>
          <w:sz w:val="20"/>
          <w:szCs w:val="20"/>
        </w:rPr>
        <w:t>Car</w:t>
      </w:r>
      <w:r w:rsidR="00C05E41">
        <w:rPr>
          <w:b/>
          <w:bCs/>
          <w:sz w:val="20"/>
          <w:szCs w:val="20"/>
        </w:rPr>
        <w:t>s</w:t>
      </w:r>
      <w:r>
        <w:rPr>
          <w:b/>
          <w:bCs/>
          <w:sz w:val="20"/>
          <w:szCs w:val="20"/>
        </w:rPr>
        <w:t xml:space="preserve"> </w:t>
      </w:r>
      <w:r w:rsidR="001F4815">
        <w:rPr>
          <w:b/>
          <w:bCs/>
          <w:sz w:val="20"/>
          <w:szCs w:val="20"/>
        </w:rPr>
        <w:t>max power output</w:t>
      </w:r>
      <w:r w:rsidR="00FE5E83">
        <w:rPr>
          <w:b/>
          <w:bCs/>
          <w:sz w:val="20"/>
          <w:szCs w:val="20"/>
        </w:rPr>
        <w:t xml:space="preserve"> </w:t>
      </w:r>
      <w:r w:rsidR="001F4815">
        <w:rPr>
          <w:b/>
          <w:bCs/>
          <w:sz w:val="20"/>
          <w:szCs w:val="20"/>
        </w:rPr>
        <w:t>110bhp</w:t>
      </w:r>
      <w:r w:rsidR="000510F2">
        <w:rPr>
          <w:b/>
          <w:bCs/>
          <w:sz w:val="20"/>
          <w:szCs w:val="20"/>
        </w:rPr>
        <w:br/>
        <w:t>A1. Roa</w:t>
      </w:r>
      <w:r w:rsidR="00AF5D8E">
        <w:rPr>
          <w:b/>
          <w:bCs/>
          <w:sz w:val="20"/>
          <w:szCs w:val="20"/>
        </w:rPr>
        <w:t>d Car</w:t>
      </w:r>
      <w:r w:rsidR="00C05E41">
        <w:rPr>
          <w:b/>
          <w:bCs/>
          <w:sz w:val="20"/>
          <w:szCs w:val="20"/>
        </w:rPr>
        <w:t>s</w:t>
      </w:r>
      <w:r w:rsidR="00AF5D8E">
        <w:rPr>
          <w:b/>
          <w:bCs/>
          <w:sz w:val="20"/>
          <w:szCs w:val="20"/>
        </w:rPr>
        <w:t xml:space="preserve"> Series production </w:t>
      </w:r>
      <w:r w:rsidR="000510F2">
        <w:rPr>
          <w:b/>
          <w:bCs/>
          <w:sz w:val="20"/>
          <w:szCs w:val="20"/>
        </w:rPr>
        <w:t>up to 1400cc</w:t>
      </w:r>
      <w:r w:rsidR="000510F2">
        <w:rPr>
          <w:b/>
          <w:bCs/>
          <w:sz w:val="20"/>
          <w:szCs w:val="20"/>
        </w:rPr>
        <w:br/>
        <w:t>A2. Road</w:t>
      </w:r>
      <w:r w:rsidR="00AF5D8E">
        <w:rPr>
          <w:b/>
          <w:bCs/>
          <w:sz w:val="20"/>
          <w:szCs w:val="20"/>
        </w:rPr>
        <w:t xml:space="preserve"> Car</w:t>
      </w:r>
      <w:r w:rsidR="00C05E41">
        <w:rPr>
          <w:b/>
          <w:bCs/>
          <w:sz w:val="20"/>
          <w:szCs w:val="20"/>
        </w:rPr>
        <w:t>s</w:t>
      </w:r>
      <w:r w:rsidR="000510F2">
        <w:rPr>
          <w:b/>
          <w:bCs/>
          <w:sz w:val="20"/>
          <w:szCs w:val="20"/>
        </w:rPr>
        <w:t xml:space="preserve"> Series Production over 1400cc up to 1800cc</w:t>
      </w:r>
      <w:r w:rsidR="000510F2">
        <w:rPr>
          <w:b/>
          <w:bCs/>
          <w:sz w:val="20"/>
          <w:szCs w:val="20"/>
        </w:rPr>
        <w:br/>
        <w:t>A3. Road</w:t>
      </w:r>
      <w:r w:rsidR="00AF5D8E">
        <w:rPr>
          <w:b/>
          <w:bCs/>
          <w:sz w:val="20"/>
          <w:szCs w:val="20"/>
        </w:rPr>
        <w:t xml:space="preserve"> Car</w:t>
      </w:r>
      <w:r w:rsidR="00C05E41">
        <w:rPr>
          <w:b/>
          <w:bCs/>
          <w:sz w:val="20"/>
          <w:szCs w:val="20"/>
        </w:rPr>
        <w:t>s</w:t>
      </w:r>
      <w:r w:rsidR="00AF5D8E">
        <w:rPr>
          <w:b/>
          <w:bCs/>
          <w:sz w:val="20"/>
          <w:szCs w:val="20"/>
        </w:rPr>
        <w:t xml:space="preserve"> </w:t>
      </w:r>
      <w:r w:rsidR="000510F2">
        <w:rPr>
          <w:b/>
          <w:bCs/>
          <w:sz w:val="20"/>
          <w:szCs w:val="20"/>
        </w:rPr>
        <w:t>Series Production over 1800cc up to 2600cc</w:t>
      </w:r>
      <w:r w:rsidR="000510F2">
        <w:rPr>
          <w:b/>
          <w:bCs/>
          <w:sz w:val="20"/>
          <w:szCs w:val="20"/>
        </w:rPr>
        <w:br/>
        <w:t>A4. Road</w:t>
      </w:r>
      <w:r w:rsidR="00AF5D8E">
        <w:rPr>
          <w:b/>
          <w:bCs/>
          <w:sz w:val="20"/>
          <w:szCs w:val="20"/>
        </w:rPr>
        <w:t xml:space="preserve"> Car</w:t>
      </w:r>
      <w:r w:rsidR="00C05E41">
        <w:rPr>
          <w:b/>
          <w:bCs/>
          <w:sz w:val="20"/>
          <w:szCs w:val="20"/>
        </w:rPr>
        <w:t>s</w:t>
      </w:r>
      <w:r w:rsidR="000510F2">
        <w:rPr>
          <w:b/>
          <w:bCs/>
        </w:rPr>
        <w:t xml:space="preserve"> </w:t>
      </w:r>
      <w:r w:rsidR="000510F2">
        <w:rPr>
          <w:b/>
          <w:bCs/>
          <w:sz w:val="20"/>
          <w:szCs w:val="20"/>
        </w:rPr>
        <w:t>Series Production over 2600cc</w:t>
      </w:r>
      <w:r w:rsidR="000510F2">
        <w:rPr>
          <w:b/>
          <w:bCs/>
          <w:sz w:val="20"/>
          <w:szCs w:val="20"/>
        </w:rPr>
        <w:br/>
        <w:t xml:space="preserve">B1. </w:t>
      </w:r>
      <w:r w:rsidR="000510F2" w:rsidRPr="00C4170E">
        <w:rPr>
          <w:b/>
          <w:bCs/>
          <w:color w:val="auto"/>
          <w:sz w:val="20"/>
          <w:szCs w:val="20"/>
        </w:rPr>
        <w:t>Road</w:t>
      </w:r>
      <w:r w:rsidR="00844047" w:rsidRPr="00C4170E">
        <w:rPr>
          <w:b/>
          <w:bCs/>
          <w:color w:val="auto"/>
          <w:sz w:val="20"/>
          <w:szCs w:val="20"/>
        </w:rPr>
        <w:t xml:space="preserve"> Cars</w:t>
      </w:r>
      <w:r w:rsidR="000510F2" w:rsidRPr="00C4170E">
        <w:rPr>
          <w:b/>
          <w:bCs/>
          <w:color w:val="auto"/>
          <w:sz w:val="20"/>
          <w:szCs w:val="20"/>
        </w:rPr>
        <w:t xml:space="preserve"> Specialist Production. Car engines up to 1400cc </w:t>
      </w:r>
      <w:r w:rsidR="001D367F">
        <w:rPr>
          <w:b/>
          <w:bCs/>
          <w:color w:val="auto"/>
          <w:sz w:val="20"/>
          <w:szCs w:val="20"/>
        </w:rPr>
        <w:t>as</w:t>
      </w:r>
      <w:r w:rsidR="000510F2" w:rsidRPr="00C4170E">
        <w:rPr>
          <w:b/>
          <w:bCs/>
          <w:color w:val="auto"/>
          <w:sz w:val="20"/>
          <w:szCs w:val="20"/>
        </w:rPr>
        <w:br/>
        <w:t>B2. Road</w:t>
      </w:r>
      <w:r w:rsidR="00844047" w:rsidRPr="00C4170E">
        <w:rPr>
          <w:b/>
          <w:bCs/>
          <w:color w:val="auto"/>
          <w:sz w:val="20"/>
          <w:szCs w:val="20"/>
        </w:rPr>
        <w:t xml:space="preserve"> Cars</w:t>
      </w:r>
      <w:r w:rsidR="000510F2" w:rsidRPr="00C4170E">
        <w:rPr>
          <w:b/>
          <w:bCs/>
          <w:color w:val="auto"/>
          <w:sz w:val="20"/>
          <w:szCs w:val="20"/>
        </w:rPr>
        <w:t xml:space="preserve"> Specialist Production. Car engines over 1400cc up to 1800cc</w:t>
      </w:r>
      <w:r w:rsidR="000510F2" w:rsidRPr="00C4170E">
        <w:rPr>
          <w:b/>
          <w:bCs/>
          <w:color w:val="auto"/>
          <w:sz w:val="20"/>
          <w:szCs w:val="20"/>
        </w:rPr>
        <w:br/>
        <w:t>B3. Road</w:t>
      </w:r>
      <w:r w:rsidR="00844047" w:rsidRPr="00C4170E">
        <w:rPr>
          <w:b/>
          <w:bCs/>
          <w:color w:val="auto"/>
          <w:sz w:val="20"/>
          <w:szCs w:val="20"/>
        </w:rPr>
        <w:t xml:space="preserve"> Cars</w:t>
      </w:r>
      <w:r w:rsidR="000510F2" w:rsidRPr="00C4170E">
        <w:rPr>
          <w:b/>
          <w:bCs/>
          <w:color w:val="auto"/>
          <w:sz w:val="20"/>
          <w:szCs w:val="20"/>
        </w:rPr>
        <w:t xml:space="preserve"> Specialist Production. Car engines over 1800cc &amp; M/C engines</w:t>
      </w:r>
      <w:r w:rsidR="000510F2" w:rsidRPr="00C4170E">
        <w:rPr>
          <w:b/>
          <w:bCs/>
          <w:color w:val="auto"/>
          <w:sz w:val="20"/>
          <w:szCs w:val="20"/>
        </w:rPr>
        <w:br/>
        <w:t>C1. Modified</w:t>
      </w:r>
      <w:r w:rsidR="00844047" w:rsidRPr="00C4170E">
        <w:rPr>
          <w:b/>
          <w:bCs/>
          <w:color w:val="auto"/>
          <w:sz w:val="20"/>
          <w:szCs w:val="20"/>
        </w:rPr>
        <w:t xml:space="preserve"> Cars</w:t>
      </w:r>
      <w:r w:rsidR="000510F2" w:rsidRPr="00C4170E">
        <w:rPr>
          <w:b/>
          <w:bCs/>
          <w:color w:val="auto"/>
          <w:sz w:val="20"/>
          <w:szCs w:val="20"/>
        </w:rPr>
        <w:t xml:space="preserve"> Series Production up to 1400cc</w:t>
      </w:r>
      <w:r w:rsidR="000510F2" w:rsidRPr="00C4170E">
        <w:rPr>
          <w:b/>
          <w:bCs/>
          <w:color w:val="auto"/>
          <w:sz w:val="20"/>
          <w:szCs w:val="20"/>
        </w:rPr>
        <w:br/>
        <w:t xml:space="preserve">C2. Modified </w:t>
      </w:r>
      <w:r w:rsidR="00844047" w:rsidRPr="00C4170E">
        <w:rPr>
          <w:b/>
          <w:bCs/>
          <w:color w:val="auto"/>
          <w:sz w:val="20"/>
          <w:szCs w:val="20"/>
        </w:rPr>
        <w:t xml:space="preserve">Cars </w:t>
      </w:r>
      <w:r w:rsidR="000510F2" w:rsidRPr="00C4170E">
        <w:rPr>
          <w:b/>
          <w:bCs/>
          <w:color w:val="auto"/>
          <w:sz w:val="20"/>
          <w:szCs w:val="20"/>
        </w:rPr>
        <w:t>Series</w:t>
      </w:r>
      <w:r w:rsidR="000510F2" w:rsidRPr="00C4170E">
        <w:rPr>
          <w:b/>
          <w:bCs/>
          <w:color w:val="auto"/>
        </w:rPr>
        <w:t xml:space="preserve"> </w:t>
      </w:r>
      <w:r w:rsidR="000510F2" w:rsidRPr="00C4170E">
        <w:rPr>
          <w:b/>
          <w:bCs/>
          <w:color w:val="auto"/>
          <w:sz w:val="20"/>
          <w:szCs w:val="20"/>
        </w:rPr>
        <w:t>Production over 1400cc up to 1800cc</w:t>
      </w:r>
      <w:r w:rsidR="000510F2" w:rsidRPr="00C4170E">
        <w:rPr>
          <w:b/>
          <w:bCs/>
          <w:color w:val="auto"/>
          <w:sz w:val="20"/>
          <w:szCs w:val="20"/>
        </w:rPr>
        <w:br/>
        <w:t xml:space="preserve">C3. Modified </w:t>
      </w:r>
      <w:r w:rsidR="00844047" w:rsidRPr="00C4170E">
        <w:rPr>
          <w:b/>
          <w:bCs/>
          <w:color w:val="auto"/>
          <w:sz w:val="20"/>
          <w:szCs w:val="20"/>
        </w:rPr>
        <w:t xml:space="preserve">Cars </w:t>
      </w:r>
      <w:r w:rsidR="000510F2" w:rsidRPr="00C4170E">
        <w:rPr>
          <w:b/>
          <w:bCs/>
          <w:color w:val="auto"/>
          <w:sz w:val="20"/>
          <w:szCs w:val="20"/>
        </w:rPr>
        <w:t>Series</w:t>
      </w:r>
      <w:r w:rsidR="000510F2" w:rsidRPr="00C4170E">
        <w:rPr>
          <w:b/>
          <w:bCs/>
          <w:color w:val="auto"/>
        </w:rPr>
        <w:t xml:space="preserve"> </w:t>
      </w:r>
      <w:r w:rsidR="000510F2" w:rsidRPr="00C4170E">
        <w:rPr>
          <w:b/>
          <w:bCs/>
          <w:color w:val="auto"/>
          <w:sz w:val="20"/>
          <w:szCs w:val="20"/>
        </w:rPr>
        <w:t>Production over 1800cc</w:t>
      </w:r>
      <w:r w:rsidR="000510F2" w:rsidRPr="00C4170E">
        <w:rPr>
          <w:b/>
          <w:bCs/>
          <w:color w:val="auto"/>
          <w:sz w:val="20"/>
          <w:szCs w:val="20"/>
        </w:rPr>
        <w:br/>
        <w:t xml:space="preserve">C4. Modified </w:t>
      </w:r>
      <w:r w:rsidR="00844047" w:rsidRPr="00C4170E">
        <w:rPr>
          <w:b/>
          <w:bCs/>
          <w:color w:val="auto"/>
          <w:sz w:val="20"/>
          <w:szCs w:val="20"/>
        </w:rPr>
        <w:t xml:space="preserve">Cars </w:t>
      </w:r>
      <w:r w:rsidR="000510F2" w:rsidRPr="00C4170E">
        <w:rPr>
          <w:b/>
          <w:bCs/>
          <w:color w:val="auto"/>
          <w:sz w:val="20"/>
          <w:szCs w:val="20"/>
        </w:rPr>
        <w:t>Specialist Production.</w:t>
      </w:r>
      <w:r w:rsidR="000510F2" w:rsidRPr="00C4170E">
        <w:rPr>
          <w:b/>
          <w:bCs/>
          <w:color w:val="auto"/>
        </w:rPr>
        <w:t xml:space="preserve"> </w:t>
      </w:r>
      <w:r w:rsidR="000510F2" w:rsidRPr="00C4170E">
        <w:rPr>
          <w:b/>
          <w:bCs/>
          <w:color w:val="auto"/>
          <w:sz w:val="20"/>
          <w:szCs w:val="20"/>
        </w:rPr>
        <w:t>Car engines &amp; M/C engines</w:t>
      </w:r>
      <w:r w:rsidR="000510F2" w:rsidRPr="00C4170E">
        <w:rPr>
          <w:b/>
          <w:bCs/>
          <w:color w:val="auto"/>
          <w:sz w:val="20"/>
          <w:szCs w:val="20"/>
        </w:rPr>
        <w:br/>
        <w:t>D1. Sports Libre Cars up to 1800cc</w:t>
      </w:r>
      <w:r w:rsidR="000510F2" w:rsidRPr="00C4170E">
        <w:rPr>
          <w:b/>
          <w:bCs/>
          <w:color w:val="auto"/>
          <w:sz w:val="20"/>
          <w:szCs w:val="20"/>
        </w:rPr>
        <w:br/>
      </w:r>
      <w:r w:rsidR="000510F2">
        <w:rPr>
          <w:b/>
          <w:bCs/>
          <w:sz w:val="20"/>
          <w:szCs w:val="20"/>
        </w:rPr>
        <w:t>D2. Sports Libre Cars over 1800cc</w:t>
      </w:r>
      <w:r w:rsidR="000510F2">
        <w:rPr>
          <w:b/>
          <w:bCs/>
          <w:sz w:val="20"/>
          <w:szCs w:val="20"/>
        </w:rPr>
        <w:br/>
        <w:t>D3. Rally Cars</w:t>
      </w:r>
      <w:r w:rsidR="000510F2">
        <w:rPr>
          <w:b/>
          <w:bCs/>
          <w:sz w:val="20"/>
          <w:szCs w:val="20"/>
        </w:rPr>
        <w:br/>
        <w:t>E1. Racing Cars up to 1100cc</w:t>
      </w:r>
      <w:r w:rsidR="000510F2">
        <w:rPr>
          <w:b/>
          <w:bCs/>
          <w:sz w:val="20"/>
          <w:szCs w:val="20"/>
        </w:rPr>
        <w:br/>
      </w:r>
      <w:r w:rsidR="000510F2">
        <w:rPr>
          <w:rStyle w:val="style201"/>
          <w:b/>
          <w:bCs/>
          <w:sz w:val="20"/>
          <w:szCs w:val="20"/>
        </w:rPr>
        <w:t>E2. Racing Cars over 1100cc up to 1600cc</w:t>
      </w:r>
      <w:r w:rsidR="000510F2">
        <w:rPr>
          <w:b/>
          <w:bCs/>
          <w:sz w:val="20"/>
          <w:szCs w:val="20"/>
        </w:rPr>
        <w:br/>
      </w:r>
      <w:r w:rsidR="000510F2">
        <w:rPr>
          <w:rStyle w:val="style201"/>
          <w:b/>
          <w:bCs/>
          <w:sz w:val="20"/>
          <w:szCs w:val="20"/>
        </w:rPr>
        <w:t>E3. Racing Cars over 1600cc up to 2000cc</w:t>
      </w:r>
      <w:r w:rsidR="000510F2">
        <w:rPr>
          <w:b/>
          <w:bCs/>
          <w:sz w:val="20"/>
          <w:szCs w:val="20"/>
        </w:rPr>
        <w:br/>
      </w:r>
      <w:r w:rsidR="000510F2">
        <w:rPr>
          <w:rStyle w:val="style201"/>
          <w:b/>
          <w:bCs/>
          <w:sz w:val="20"/>
          <w:szCs w:val="20"/>
        </w:rPr>
        <w:t>E4. Racing Cars over 2000cc</w:t>
      </w:r>
    </w:p>
    <w:p w14:paraId="7B076CBD" w14:textId="09C181A9" w:rsidR="000414BC" w:rsidRDefault="00122BF7" w:rsidP="000414BC">
      <w:pPr>
        <w:pStyle w:val="Default"/>
        <w:ind w:left="426"/>
        <w:rPr>
          <w:b/>
          <w:sz w:val="20"/>
          <w:szCs w:val="20"/>
        </w:rPr>
      </w:pPr>
      <w:r w:rsidRPr="00122BF7">
        <w:rPr>
          <w:b/>
          <w:sz w:val="20"/>
          <w:szCs w:val="20"/>
        </w:rPr>
        <w:t>Class V</w:t>
      </w:r>
      <w:r w:rsidR="00AF5D8E">
        <w:rPr>
          <w:b/>
          <w:sz w:val="20"/>
          <w:szCs w:val="20"/>
        </w:rPr>
        <w:t>1</w:t>
      </w:r>
      <w:r w:rsidRPr="00122BF7">
        <w:rPr>
          <w:b/>
          <w:sz w:val="20"/>
          <w:szCs w:val="20"/>
        </w:rPr>
        <w:t xml:space="preserve"> </w:t>
      </w:r>
      <w:r w:rsidRPr="00E85FB8">
        <w:rPr>
          <w:b/>
          <w:sz w:val="20"/>
          <w:szCs w:val="20"/>
        </w:rPr>
        <w:t>Historic Cars</w:t>
      </w:r>
      <w:r w:rsidR="00E043EF">
        <w:rPr>
          <w:b/>
          <w:sz w:val="20"/>
          <w:szCs w:val="20"/>
        </w:rPr>
        <w:t xml:space="preserve"> Pre 1972</w:t>
      </w:r>
    </w:p>
    <w:p w14:paraId="66E39168" w14:textId="027F8BCD" w:rsidR="00AF5D8E" w:rsidRDefault="00AF5D8E" w:rsidP="000414BC">
      <w:pPr>
        <w:pStyle w:val="Default"/>
        <w:ind w:left="426"/>
        <w:rPr>
          <w:b/>
          <w:sz w:val="20"/>
          <w:szCs w:val="20"/>
        </w:rPr>
      </w:pPr>
      <w:r>
        <w:rPr>
          <w:b/>
          <w:sz w:val="20"/>
          <w:szCs w:val="20"/>
        </w:rPr>
        <w:t>Class V2 Vintage Cars</w:t>
      </w:r>
      <w:r w:rsidR="00E043EF">
        <w:rPr>
          <w:b/>
          <w:sz w:val="20"/>
          <w:szCs w:val="20"/>
        </w:rPr>
        <w:t xml:space="preserve"> Pre 1952</w:t>
      </w:r>
    </w:p>
    <w:p w14:paraId="5C88E3F5" w14:textId="77777777" w:rsidR="00474E4C" w:rsidRDefault="00474E4C" w:rsidP="000414BC">
      <w:pPr>
        <w:pStyle w:val="Default"/>
        <w:ind w:left="426"/>
        <w:rPr>
          <w:b/>
          <w:sz w:val="20"/>
          <w:szCs w:val="20"/>
        </w:rPr>
      </w:pPr>
    </w:p>
    <w:p w14:paraId="434E41A3" w14:textId="09B34A6F" w:rsidR="004F2E3E" w:rsidRPr="004F2E3E" w:rsidRDefault="004F2E3E" w:rsidP="000414BC">
      <w:pPr>
        <w:pStyle w:val="Default"/>
        <w:ind w:left="426"/>
        <w:rPr>
          <w:b/>
          <w:sz w:val="20"/>
          <w:szCs w:val="20"/>
        </w:rPr>
      </w:pPr>
    </w:p>
    <w:p w14:paraId="2C38D18C" w14:textId="77777777" w:rsidR="00122BF7" w:rsidRPr="002E6EA8" w:rsidRDefault="00122BF7" w:rsidP="000414BC">
      <w:pPr>
        <w:pStyle w:val="Default"/>
        <w:ind w:left="426"/>
        <w:rPr>
          <w:sz w:val="20"/>
          <w:szCs w:val="20"/>
        </w:rPr>
      </w:pPr>
    </w:p>
    <w:p w14:paraId="1ACBBEB4" w14:textId="2C40F85E" w:rsidR="004F2E3E" w:rsidRDefault="004F2E3E" w:rsidP="004F2E3E">
      <w:pPr>
        <w:pStyle w:val="NormalWeb"/>
        <w:shd w:val="clear" w:color="auto" w:fill="FFFFFF"/>
        <w:spacing w:before="0" w:beforeAutospacing="0" w:after="0" w:afterAutospacing="0"/>
        <w:ind w:left="360"/>
        <w:textAlignment w:val="baseline"/>
        <w:rPr>
          <w:rFonts w:ascii="Arial" w:hAnsi="Arial" w:cs="Arial"/>
          <w:sz w:val="20"/>
          <w:szCs w:val="20"/>
        </w:rPr>
      </w:pPr>
      <w:r w:rsidRPr="00536964">
        <w:rPr>
          <w:rStyle w:val="Strong"/>
          <w:rFonts w:ascii="Arial" w:hAnsi="Arial" w:cs="Arial"/>
          <w:sz w:val="20"/>
          <w:szCs w:val="20"/>
          <w:bdr w:val="none" w:sz="0" w:space="0" w:color="auto" w:frame="1"/>
        </w:rPr>
        <w:t>Note 1: </w:t>
      </w:r>
      <w:r w:rsidRPr="00536964">
        <w:rPr>
          <w:rFonts w:ascii="Arial" w:hAnsi="Arial" w:cs="Arial"/>
          <w:sz w:val="20"/>
          <w:szCs w:val="20"/>
        </w:rPr>
        <w:br/>
        <w:t xml:space="preserve">All cars must comply with </w:t>
      </w:r>
      <w:r w:rsidR="00401C7B" w:rsidRPr="00401C7B">
        <w:rPr>
          <w:rFonts w:ascii="Arial" w:hAnsi="Arial" w:cs="Arial"/>
          <w:color w:val="FF0000"/>
          <w:sz w:val="20"/>
          <w:szCs w:val="20"/>
        </w:rPr>
        <w:t>NCR</w:t>
      </w:r>
      <w:r w:rsidR="00401C7B" w:rsidRPr="00401C7B">
        <w:rPr>
          <w:rFonts w:ascii="Arial" w:eastAsia="Arial" w:hAnsi="Arial" w:cs="Arial"/>
          <w:color w:val="FF0000"/>
          <w:sz w:val="20"/>
          <w:szCs w:val="20"/>
        </w:rPr>
        <w:t xml:space="preserve"> </w:t>
      </w:r>
      <w:r w:rsidR="00401C7B" w:rsidRPr="00F735AA">
        <w:rPr>
          <w:rFonts w:ascii="Arial" w:eastAsia="Arial" w:hAnsi="Arial" w:cs="Arial"/>
          <w:color w:val="FF0000"/>
          <w:sz w:val="20"/>
          <w:szCs w:val="20"/>
        </w:rPr>
        <w:t>Chapter 14</w:t>
      </w:r>
      <w:r w:rsidR="00401C7B">
        <w:rPr>
          <w:rFonts w:ascii="Arial" w:eastAsia="Arial" w:hAnsi="Arial" w:cs="Arial"/>
          <w:color w:val="FF0000"/>
          <w:sz w:val="20"/>
          <w:szCs w:val="20"/>
        </w:rPr>
        <w:t xml:space="preserve"> Appendix 4 – 1 to 12</w:t>
      </w:r>
    </w:p>
    <w:p w14:paraId="155FC6E0" w14:textId="51B0C561" w:rsidR="004F2E3E" w:rsidRPr="00536964" w:rsidRDefault="004F2E3E" w:rsidP="004F2E3E">
      <w:pPr>
        <w:pStyle w:val="NormalWeb"/>
        <w:shd w:val="clear" w:color="auto" w:fill="FFFFFF"/>
        <w:spacing w:before="0" w:beforeAutospacing="0" w:after="0" w:afterAutospacing="0"/>
        <w:ind w:left="360"/>
        <w:textAlignment w:val="baseline"/>
        <w:rPr>
          <w:rFonts w:ascii="Arial" w:hAnsi="Arial" w:cs="Arial"/>
          <w:sz w:val="20"/>
          <w:szCs w:val="20"/>
        </w:rPr>
      </w:pPr>
    </w:p>
    <w:p w14:paraId="6ACCD0DB" w14:textId="77777777" w:rsidR="00401C7B" w:rsidRDefault="004F2E3E" w:rsidP="00401C7B">
      <w:pPr>
        <w:spacing w:line="240" w:lineRule="auto"/>
        <w:ind w:left="426"/>
        <w:rPr>
          <w:rFonts w:eastAsia="Arial"/>
          <w:b/>
          <w:color w:val="000000"/>
          <w:sz w:val="20"/>
          <w:szCs w:val="20"/>
        </w:rPr>
      </w:pPr>
      <w:r w:rsidRPr="00536964">
        <w:rPr>
          <w:rStyle w:val="Strong"/>
          <w:sz w:val="20"/>
          <w:szCs w:val="20"/>
          <w:bdr w:val="none" w:sz="0" w:space="0" w:color="auto" w:frame="1"/>
        </w:rPr>
        <w:t>Note 2:</w:t>
      </w:r>
      <w:r w:rsidR="00E83DAA">
        <w:rPr>
          <w:rStyle w:val="Strong"/>
          <w:sz w:val="20"/>
          <w:szCs w:val="20"/>
          <w:bdr w:val="none" w:sz="0" w:space="0" w:color="auto" w:frame="1"/>
        </w:rPr>
        <w:t xml:space="preserve"> </w:t>
      </w:r>
      <w:r w:rsidR="00401C7B" w:rsidRPr="007F0867">
        <w:rPr>
          <w:rFonts w:eastAsia="Arial"/>
          <w:bCs/>
          <w:color w:val="000000"/>
          <w:sz w:val="20"/>
          <w:szCs w:val="20"/>
        </w:rPr>
        <w:t>Standard Road Car</w:t>
      </w:r>
      <w:r w:rsidR="00401C7B">
        <w:rPr>
          <w:rFonts w:eastAsia="Arial"/>
          <w:bCs/>
          <w:color w:val="000000"/>
          <w:sz w:val="20"/>
          <w:szCs w:val="20"/>
        </w:rPr>
        <w:t>s</w:t>
      </w:r>
      <w:r w:rsidR="00401C7B" w:rsidRPr="007F0867">
        <w:rPr>
          <w:rFonts w:eastAsia="Arial"/>
          <w:bCs/>
          <w:color w:val="000000"/>
          <w:sz w:val="20"/>
          <w:szCs w:val="20"/>
        </w:rPr>
        <w:t xml:space="preserve"> (Juniors)</w:t>
      </w:r>
      <w:r w:rsidR="00401C7B">
        <w:rPr>
          <w:rFonts w:eastAsia="Arial"/>
          <w:bCs/>
          <w:color w:val="000000"/>
          <w:sz w:val="20"/>
          <w:szCs w:val="20"/>
        </w:rPr>
        <w:t xml:space="preserve"> </w:t>
      </w:r>
      <w:r w:rsidR="00401C7B" w:rsidRPr="007F0867">
        <w:rPr>
          <w:rFonts w:eastAsia="Arial"/>
          <w:bCs/>
          <w:color w:val="FF0000"/>
          <w:sz w:val="20"/>
          <w:szCs w:val="20"/>
        </w:rPr>
        <w:t>Chapter 14 Appendix 4 - 13</w:t>
      </w:r>
    </w:p>
    <w:p w14:paraId="4E754211" w14:textId="77777777" w:rsidR="00401C7B" w:rsidRPr="00F735AA" w:rsidRDefault="00401C7B" w:rsidP="00401C7B">
      <w:pPr>
        <w:spacing w:line="240" w:lineRule="auto"/>
        <w:ind w:left="426"/>
        <w:rPr>
          <w:rFonts w:eastAsia="Arial"/>
          <w:bCs/>
          <w:color w:val="000000"/>
          <w:sz w:val="20"/>
          <w:szCs w:val="20"/>
        </w:rPr>
      </w:pPr>
      <w:r>
        <w:rPr>
          <w:rFonts w:eastAsia="Arial"/>
          <w:bCs/>
          <w:color w:val="000000"/>
          <w:sz w:val="20"/>
          <w:szCs w:val="20"/>
        </w:rPr>
        <w:t xml:space="preserve">Road Cars (Series Production &amp; Road Cars Specialist Production) is </w:t>
      </w:r>
      <w:r w:rsidRPr="007F0867">
        <w:rPr>
          <w:rFonts w:eastAsia="Arial"/>
          <w:bCs/>
          <w:color w:val="FF0000"/>
          <w:sz w:val="20"/>
          <w:szCs w:val="20"/>
        </w:rPr>
        <w:t>Chapter 14 Appendix 4 - 14</w:t>
      </w:r>
    </w:p>
    <w:p w14:paraId="03745E38" w14:textId="77777777" w:rsidR="00401C7B" w:rsidRPr="007F0867" w:rsidRDefault="00401C7B" w:rsidP="00401C7B">
      <w:pPr>
        <w:spacing w:line="240" w:lineRule="auto"/>
        <w:ind w:left="426"/>
        <w:rPr>
          <w:rFonts w:eastAsia="Arial"/>
          <w:color w:val="000000"/>
          <w:sz w:val="20"/>
          <w:szCs w:val="20"/>
        </w:rPr>
      </w:pPr>
      <w:r>
        <w:rPr>
          <w:rFonts w:eastAsia="Arial"/>
          <w:color w:val="000000"/>
          <w:sz w:val="20"/>
          <w:szCs w:val="20"/>
        </w:rPr>
        <w:lastRenderedPageBreak/>
        <w:t xml:space="preserve">Modified (Series Production &amp; Specialist Production) Cars are defined as </w:t>
      </w:r>
      <w:r w:rsidRPr="007F0867">
        <w:rPr>
          <w:rFonts w:eastAsia="Arial"/>
          <w:color w:val="FF0000"/>
          <w:sz w:val="20"/>
          <w:szCs w:val="20"/>
        </w:rPr>
        <w:t>Chapter 14 Appendix 4 - 15</w:t>
      </w:r>
    </w:p>
    <w:p w14:paraId="224F4E3B" w14:textId="77777777" w:rsidR="00401C7B" w:rsidRDefault="00401C7B" w:rsidP="00401C7B">
      <w:pPr>
        <w:spacing w:line="240" w:lineRule="auto"/>
        <w:ind w:left="426"/>
        <w:rPr>
          <w:rFonts w:eastAsia="Arial"/>
          <w:color w:val="000000"/>
          <w:sz w:val="20"/>
          <w:szCs w:val="20"/>
        </w:rPr>
      </w:pPr>
      <w:r>
        <w:rPr>
          <w:rFonts w:eastAsia="Arial"/>
          <w:color w:val="000000"/>
          <w:sz w:val="20"/>
          <w:szCs w:val="20"/>
        </w:rPr>
        <w:t xml:space="preserve">Sports Libre Cars must comply with </w:t>
      </w:r>
      <w:r>
        <w:rPr>
          <w:rFonts w:eastAsia="Arial"/>
          <w:color w:val="FF0000"/>
          <w:sz w:val="20"/>
          <w:szCs w:val="20"/>
        </w:rPr>
        <w:t>Chapter 14 Appendix 4 - 16</w:t>
      </w:r>
      <w:r>
        <w:rPr>
          <w:rFonts w:eastAsia="Arial"/>
          <w:color w:val="000000"/>
          <w:sz w:val="20"/>
          <w:szCs w:val="20"/>
        </w:rPr>
        <w:t xml:space="preserve"> and Racing cars with </w:t>
      </w:r>
      <w:r w:rsidRPr="007F0867">
        <w:rPr>
          <w:rFonts w:eastAsia="Arial"/>
          <w:color w:val="FF0000"/>
          <w:sz w:val="20"/>
          <w:szCs w:val="20"/>
        </w:rPr>
        <w:t xml:space="preserve">Chapter 14 Appendix 4 - </w:t>
      </w:r>
      <w:r>
        <w:rPr>
          <w:rFonts w:eastAsia="Arial"/>
          <w:color w:val="FF0000"/>
          <w:sz w:val="20"/>
          <w:szCs w:val="20"/>
        </w:rPr>
        <w:t>17</w:t>
      </w:r>
    </w:p>
    <w:p w14:paraId="5778F6A3" w14:textId="77777777" w:rsidR="00401C7B" w:rsidRDefault="00401C7B" w:rsidP="00401C7B">
      <w:pPr>
        <w:spacing w:line="240" w:lineRule="auto"/>
        <w:ind w:left="426"/>
        <w:rPr>
          <w:rFonts w:eastAsia="Arial"/>
          <w:color w:val="FF0000"/>
          <w:sz w:val="20"/>
          <w:szCs w:val="20"/>
        </w:rPr>
      </w:pPr>
      <w:r>
        <w:rPr>
          <w:rFonts w:eastAsia="Arial"/>
          <w:color w:val="000000"/>
          <w:sz w:val="20"/>
          <w:szCs w:val="20"/>
        </w:rPr>
        <w:t xml:space="preserve">Rally Cars must comply with </w:t>
      </w:r>
      <w:r>
        <w:rPr>
          <w:rFonts w:eastAsia="Arial"/>
          <w:color w:val="FF0000"/>
          <w:sz w:val="20"/>
          <w:szCs w:val="20"/>
        </w:rPr>
        <w:t xml:space="preserve">Chapter 13 </w:t>
      </w:r>
      <w:r>
        <w:rPr>
          <w:rFonts w:eastAsia="Arial"/>
          <w:color w:val="000000"/>
          <w:sz w:val="20"/>
          <w:szCs w:val="20"/>
        </w:rPr>
        <w:t xml:space="preserve"> </w:t>
      </w:r>
    </w:p>
    <w:p w14:paraId="1416F4F1" w14:textId="569AB6D0" w:rsidR="00E83DAA" w:rsidRDefault="00E83DAA" w:rsidP="00E83DAA">
      <w:pPr>
        <w:pStyle w:val="NormalWeb"/>
        <w:shd w:val="clear" w:color="auto" w:fill="FFFFFF"/>
        <w:spacing w:before="0" w:beforeAutospacing="0" w:after="0" w:afterAutospacing="0"/>
        <w:ind w:left="360"/>
        <w:textAlignment w:val="baseline"/>
        <w:rPr>
          <w:rStyle w:val="Strong"/>
          <w:rFonts w:ascii="Arial" w:hAnsi="Arial" w:cs="Arial"/>
          <w:sz w:val="20"/>
          <w:szCs w:val="20"/>
          <w:bdr w:val="none" w:sz="0" w:space="0" w:color="auto" w:frame="1"/>
        </w:rPr>
      </w:pPr>
    </w:p>
    <w:p w14:paraId="121853FD" w14:textId="77777777" w:rsidR="0051657A" w:rsidRPr="0051657A" w:rsidRDefault="0051657A" w:rsidP="0051657A">
      <w:pPr>
        <w:spacing w:before="100" w:beforeAutospacing="1" w:after="100" w:afterAutospacing="1" w:line="240" w:lineRule="auto"/>
        <w:ind w:left="360"/>
        <w:rPr>
          <w:rFonts w:eastAsia="Times New Roman"/>
          <w:color w:val="000000"/>
          <w:sz w:val="20"/>
          <w:szCs w:val="20"/>
          <w:lang w:eastAsia="en-GB"/>
        </w:rPr>
      </w:pPr>
      <w:r>
        <w:rPr>
          <w:rFonts w:eastAsia="Times New Roman"/>
          <w:b/>
          <w:color w:val="000000"/>
          <w:sz w:val="20"/>
          <w:szCs w:val="20"/>
          <w:lang w:eastAsia="en-GB"/>
        </w:rPr>
        <w:t xml:space="preserve">Note </w:t>
      </w:r>
      <w:r w:rsidR="00B352D8">
        <w:rPr>
          <w:rFonts w:eastAsia="Times New Roman"/>
          <w:b/>
          <w:color w:val="000000"/>
          <w:sz w:val="20"/>
          <w:szCs w:val="20"/>
          <w:lang w:eastAsia="en-GB"/>
        </w:rPr>
        <w:t>3</w:t>
      </w:r>
      <w:r>
        <w:rPr>
          <w:rFonts w:eastAsia="Times New Roman"/>
          <w:b/>
          <w:color w:val="000000"/>
          <w:sz w:val="20"/>
          <w:szCs w:val="20"/>
          <w:lang w:eastAsia="en-GB"/>
        </w:rPr>
        <w:t xml:space="preserve">: </w:t>
      </w:r>
      <w:r w:rsidRPr="00056158">
        <w:rPr>
          <w:rFonts w:eastAsia="Times New Roman"/>
          <w:color w:val="000000"/>
          <w:sz w:val="20"/>
          <w:szCs w:val="20"/>
          <w:lang w:eastAsia="en-GB"/>
        </w:rPr>
        <w:t>The onus of responsibility for the eligibility of vehicles competing in the championship rests with the Entrant/Competitor.  In the event of a dispute concerning the compliance of a vehicle to the regulations, the onus will be on the competitor to satisfy the organisers, NOT the organisers to prove compliance.</w:t>
      </w:r>
    </w:p>
    <w:p w14:paraId="4A5AD013" w14:textId="671A9E80" w:rsidR="000414BC" w:rsidRDefault="0051657A" w:rsidP="00873A97">
      <w:pPr>
        <w:spacing w:before="100" w:beforeAutospacing="1" w:after="100" w:afterAutospacing="1" w:line="240" w:lineRule="auto"/>
        <w:ind w:left="360"/>
        <w:rPr>
          <w:sz w:val="20"/>
          <w:szCs w:val="20"/>
        </w:rPr>
      </w:pPr>
      <w:r>
        <w:rPr>
          <w:b/>
          <w:sz w:val="20"/>
          <w:szCs w:val="20"/>
        </w:rPr>
        <w:t xml:space="preserve">Note </w:t>
      </w:r>
      <w:r w:rsidR="00B352D8">
        <w:rPr>
          <w:b/>
          <w:sz w:val="20"/>
          <w:szCs w:val="20"/>
        </w:rPr>
        <w:t>4</w:t>
      </w:r>
      <w:r w:rsidR="00C54763" w:rsidRPr="00C54763">
        <w:rPr>
          <w:b/>
          <w:sz w:val="20"/>
          <w:szCs w:val="20"/>
        </w:rPr>
        <w:t>:</w:t>
      </w:r>
      <w:r w:rsidR="00C54763">
        <w:rPr>
          <w:sz w:val="20"/>
          <w:szCs w:val="20"/>
        </w:rPr>
        <w:t xml:space="preserve"> Double drive (second) competitors will be identified by the letter ‘A’ alongside the vehicle event number.  Academy entrants will be identified by the letter ‘T’ alongside their numbers.</w:t>
      </w:r>
      <w:r w:rsidR="005E7B8C">
        <w:rPr>
          <w:sz w:val="20"/>
          <w:szCs w:val="20"/>
        </w:rPr>
        <w:t xml:space="preserve"> Junior class defined by a letter ‘J’</w:t>
      </w:r>
    </w:p>
    <w:p w14:paraId="31646D7A" w14:textId="77777777" w:rsidR="005E7B8C" w:rsidRDefault="00E4744C" w:rsidP="005E7B8C">
      <w:pPr>
        <w:spacing w:line="240" w:lineRule="auto"/>
        <w:ind w:left="426" w:firstLine="18"/>
        <w:rPr>
          <w:rFonts w:eastAsia="Arial"/>
          <w:b/>
          <w:bCs/>
          <w:color w:val="FF0000"/>
          <w:sz w:val="20"/>
          <w:szCs w:val="20"/>
        </w:rPr>
      </w:pPr>
      <w:r>
        <w:rPr>
          <w:b/>
          <w:sz w:val="20"/>
          <w:szCs w:val="20"/>
        </w:rPr>
        <w:t>Note 5:</w:t>
      </w:r>
      <w:r w:rsidR="005E7B8C">
        <w:rPr>
          <w:b/>
          <w:sz w:val="20"/>
          <w:szCs w:val="20"/>
        </w:rPr>
        <w:t xml:space="preserve"> </w:t>
      </w:r>
      <w:r w:rsidR="005E7B8C" w:rsidRPr="00636EE0">
        <w:rPr>
          <w:rFonts w:eastAsia="Arial"/>
          <w:b/>
          <w:bCs/>
          <w:color w:val="000000"/>
          <w:sz w:val="20"/>
          <w:szCs w:val="20"/>
        </w:rPr>
        <w:t>Note 4:</w:t>
      </w:r>
      <w:r w:rsidR="005E7B8C">
        <w:rPr>
          <w:rFonts w:eastAsia="Arial"/>
          <w:b/>
          <w:bCs/>
          <w:color w:val="000000"/>
          <w:sz w:val="20"/>
          <w:szCs w:val="20"/>
        </w:rPr>
        <w:t xml:space="preserve"> A0 Junior Class must comply with </w:t>
      </w:r>
      <w:r w:rsidR="005E7B8C">
        <w:rPr>
          <w:rFonts w:eastAsia="Arial"/>
          <w:b/>
          <w:bCs/>
          <w:color w:val="FF0000"/>
          <w:sz w:val="20"/>
          <w:szCs w:val="20"/>
        </w:rPr>
        <w:t xml:space="preserve">Chapter 14 Appendix 2 – 1.9, 1.10 and 1.11 </w:t>
      </w:r>
      <w:r w:rsidR="005E7B8C">
        <w:rPr>
          <w:rFonts w:eastAsia="Arial"/>
          <w:b/>
          <w:bCs/>
          <w:sz w:val="20"/>
          <w:szCs w:val="20"/>
        </w:rPr>
        <w:t>and</w:t>
      </w:r>
      <w:r w:rsidR="005E7B8C">
        <w:rPr>
          <w:rFonts w:eastAsia="Arial"/>
          <w:b/>
          <w:bCs/>
          <w:color w:val="FF0000"/>
          <w:sz w:val="20"/>
          <w:szCs w:val="20"/>
        </w:rPr>
        <w:t xml:space="preserve"> Chapter 14 Appendix 4 – 2.6</w:t>
      </w:r>
    </w:p>
    <w:p w14:paraId="6F5A6509" w14:textId="74C8BE4E" w:rsidR="00401C7B" w:rsidRDefault="00401C7B" w:rsidP="00401C7B">
      <w:pPr>
        <w:pStyle w:val="Default"/>
        <w:ind w:firstLine="360"/>
        <w:rPr>
          <w:color w:val="auto"/>
          <w:sz w:val="20"/>
          <w:szCs w:val="20"/>
        </w:rPr>
      </w:pPr>
    </w:p>
    <w:p w14:paraId="5495262B" w14:textId="56C51748" w:rsidR="00E4744C" w:rsidRDefault="009E071A" w:rsidP="00193476">
      <w:pPr>
        <w:pStyle w:val="Default"/>
        <w:rPr>
          <w:color w:val="FF0000"/>
          <w:sz w:val="20"/>
          <w:szCs w:val="20"/>
        </w:rPr>
      </w:pPr>
      <w:r>
        <w:rPr>
          <w:color w:val="auto"/>
          <w:sz w:val="20"/>
          <w:szCs w:val="20"/>
        </w:rPr>
        <w:t>.</w:t>
      </w:r>
    </w:p>
    <w:p w14:paraId="053089FB" w14:textId="77777777" w:rsidR="00C85964" w:rsidRPr="00E4744C" w:rsidRDefault="00C85964" w:rsidP="0091639C">
      <w:pPr>
        <w:pStyle w:val="Default"/>
        <w:rPr>
          <w:rFonts w:eastAsia="Times New Roman"/>
          <w:sz w:val="20"/>
          <w:szCs w:val="20"/>
          <w:lang w:eastAsia="en-GB"/>
        </w:rPr>
      </w:pPr>
    </w:p>
    <w:p w14:paraId="18ED4777" w14:textId="77777777" w:rsidR="000414BC" w:rsidRPr="002E6EA8" w:rsidRDefault="000414BC" w:rsidP="000414BC">
      <w:pPr>
        <w:pStyle w:val="Default"/>
        <w:ind w:firstLine="426"/>
        <w:rPr>
          <w:sz w:val="20"/>
          <w:szCs w:val="20"/>
        </w:rPr>
      </w:pPr>
      <w:r w:rsidRPr="002E6EA8">
        <w:rPr>
          <w:bCs/>
          <w:sz w:val="20"/>
          <w:szCs w:val="20"/>
        </w:rPr>
        <w:t>All vehicles must comply with M</w:t>
      </w:r>
      <w:r w:rsidR="00AD33AC">
        <w:rPr>
          <w:bCs/>
          <w:sz w:val="20"/>
          <w:szCs w:val="20"/>
        </w:rPr>
        <w:t>otorsport UK</w:t>
      </w:r>
      <w:r w:rsidRPr="002E6EA8">
        <w:rPr>
          <w:bCs/>
          <w:sz w:val="20"/>
          <w:szCs w:val="20"/>
        </w:rPr>
        <w:t xml:space="preserve"> Regulations as appropriate. </w:t>
      </w:r>
    </w:p>
    <w:p w14:paraId="377A492B" w14:textId="64E0BD54" w:rsidR="00C54763" w:rsidRDefault="000414BC" w:rsidP="005E7B8C">
      <w:pPr>
        <w:pStyle w:val="Default"/>
        <w:ind w:left="426"/>
        <w:rPr>
          <w:sz w:val="20"/>
          <w:szCs w:val="20"/>
        </w:rPr>
      </w:pPr>
      <w:r w:rsidRPr="002E6EA8">
        <w:rPr>
          <w:bCs/>
          <w:sz w:val="20"/>
          <w:szCs w:val="20"/>
        </w:rPr>
        <w:t>In addition, particular notice should b</w:t>
      </w:r>
      <w:r w:rsidR="00541C10">
        <w:rPr>
          <w:bCs/>
          <w:sz w:val="20"/>
          <w:szCs w:val="20"/>
        </w:rPr>
        <w:t xml:space="preserve">e taken in the </w:t>
      </w:r>
      <w:r w:rsidR="00C85964">
        <w:rPr>
          <w:bCs/>
          <w:color w:val="auto"/>
          <w:sz w:val="20"/>
          <w:szCs w:val="20"/>
        </w:rPr>
        <w:t>202</w:t>
      </w:r>
      <w:r w:rsidR="005E7B8C">
        <w:rPr>
          <w:bCs/>
          <w:color w:val="auto"/>
          <w:sz w:val="20"/>
          <w:szCs w:val="20"/>
        </w:rPr>
        <w:t xml:space="preserve">5 </w:t>
      </w:r>
      <w:r w:rsidR="005E7B8C" w:rsidRPr="005E7B8C">
        <w:rPr>
          <w:bCs/>
          <w:color w:val="FF0000"/>
          <w:sz w:val="20"/>
          <w:szCs w:val="20"/>
        </w:rPr>
        <w:t>NCR  Chapter 14</w:t>
      </w:r>
    </w:p>
    <w:p w14:paraId="6955B615" w14:textId="77777777" w:rsidR="000414BC" w:rsidRDefault="000414BC" w:rsidP="000414BC">
      <w:pPr>
        <w:pStyle w:val="Default"/>
        <w:numPr>
          <w:ilvl w:val="0"/>
          <w:numId w:val="1"/>
        </w:numPr>
        <w:ind w:left="426" w:hanging="426"/>
        <w:rPr>
          <w:bCs/>
          <w:sz w:val="20"/>
          <w:szCs w:val="20"/>
        </w:rPr>
      </w:pPr>
      <w:r w:rsidRPr="002E6EA8">
        <w:rPr>
          <w:bCs/>
          <w:sz w:val="20"/>
          <w:szCs w:val="20"/>
        </w:rPr>
        <w:t xml:space="preserve">Awards </w:t>
      </w:r>
      <w:r w:rsidR="00EA7D12">
        <w:rPr>
          <w:bCs/>
          <w:sz w:val="20"/>
          <w:szCs w:val="20"/>
        </w:rPr>
        <w:t xml:space="preserve">for each event </w:t>
      </w:r>
      <w:r w:rsidRPr="002E6EA8">
        <w:rPr>
          <w:bCs/>
          <w:sz w:val="20"/>
          <w:szCs w:val="20"/>
        </w:rPr>
        <w:t>will be presented as follows:</w:t>
      </w:r>
    </w:p>
    <w:p w14:paraId="18373E11" w14:textId="77777777" w:rsidR="00F87DBE" w:rsidRPr="00F87DBE" w:rsidRDefault="000414BC" w:rsidP="00281036">
      <w:pPr>
        <w:pStyle w:val="Default"/>
        <w:numPr>
          <w:ilvl w:val="0"/>
          <w:numId w:val="3"/>
        </w:numPr>
        <w:ind w:hanging="294"/>
        <w:rPr>
          <w:sz w:val="20"/>
          <w:szCs w:val="20"/>
        </w:rPr>
      </w:pPr>
      <w:r w:rsidRPr="00F87DBE">
        <w:rPr>
          <w:bCs/>
          <w:sz w:val="20"/>
          <w:szCs w:val="20"/>
        </w:rPr>
        <w:t>FTD – A Major Cup and replica (the major cup will be held for 11 months only).</w:t>
      </w:r>
    </w:p>
    <w:p w14:paraId="1A54BE03" w14:textId="77777777" w:rsidR="00F87DBE" w:rsidRPr="00F87DBE" w:rsidRDefault="000414BC" w:rsidP="00281036">
      <w:pPr>
        <w:pStyle w:val="Default"/>
        <w:numPr>
          <w:ilvl w:val="0"/>
          <w:numId w:val="3"/>
        </w:numPr>
        <w:ind w:hanging="294"/>
        <w:rPr>
          <w:sz w:val="20"/>
          <w:szCs w:val="20"/>
        </w:rPr>
      </w:pPr>
      <w:r w:rsidRPr="00F87DBE">
        <w:rPr>
          <w:sz w:val="20"/>
          <w:szCs w:val="20"/>
        </w:rPr>
        <w:t>1st in each Class - An Award (subject to 3 starters)</w:t>
      </w:r>
    </w:p>
    <w:p w14:paraId="400A3688" w14:textId="77777777" w:rsidR="00F87DBE" w:rsidRPr="00F87DBE" w:rsidRDefault="000414BC" w:rsidP="00281036">
      <w:pPr>
        <w:pStyle w:val="Default"/>
        <w:numPr>
          <w:ilvl w:val="0"/>
          <w:numId w:val="3"/>
        </w:numPr>
        <w:ind w:hanging="294"/>
        <w:rPr>
          <w:sz w:val="20"/>
          <w:szCs w:val="20"/>
        </w:rPr>
      </w:pPr>
      <w:r w:rsidRPr="00F87DBE">
        <w:rPr>
          <w:sz w:val="20"/>
          <w:szCs w:val="20"/>
        </w:rPr>
        <w:t xml:space="preserve">2nd in each Class - An Award (subject to 5 starters) </w:t>
      </w:r>
    </w:p>
    <w:p w14:paraId="007C9B2F" w14:textId="7A5100BF" w:rsidR="000414BC" w:rsidRPr="0091639C" w:rsidRDefault="000414BC" w:rsidP="0091639C">
      <w:pPr>
        <w:pStyle w:val="Default"/>
        <w:numPr>
          <w:ilvl w:val="0"/>
          <w:numId w:val="3"/>
        </w:numPr>
        <w:ind w:hanging="294"/>
        <w:rPr>
          <w:sz w:val="20"/>
          <w:szCs w:val="20"/>
        </w:rPr>
      </w:pPr>
      <w:r w:rsidRPr="00F87DBE">
        <w:rPr>
          <w:sz w:val="20"/>
          <w:szCs w:val="20"/>
        </w:rPr>
        <w:t>3rd in each Class - An Award (subject to 8 starters)</w:t>
      </w:r>
    </w:p>
    <w:p w14:paraId="475A0D66" w14:textId="77777777" w:rsidR="000414BC" w:rsidRPr="002E6EA8" w:rsidRDefault="000414BC" w:rsidP="000414BC">
      <w:pPr>
        <w:pStyle w:val="Default"/>
        <w:rPr>
          <w:sz w:val="20"/>
          <w:szCs w:val="20"/>
        </w:rPr>
      </w:pPr>
    </w:p>
    <w:p w14:paraId="64C0EC27" w14:textId="77777777" w:rsidR="009D0A4F" w:rsidRDefault="009D0A4F" w:rsidP="000414BC">
      <w:pPr>
        <w:pStyle w:val="Default"/>
        <w:rPr>
          <w:sz w:val="20"/>
          <w:szCs w:val="20"/>
        </w:rPr>
      </w:pPr>
      <w:r>
        <w:rPr>
          <w:sz w:val="20"/>
          <w:szCs w:val="20"/>
        </w:rPr>
        <w:t xml:space="preserve">Competitors </w:t>
      </w:r>
      <w:r w:rsidR="00A609C5">
        <w:rPr>
          <w:sz w:val="20"/>
          <w:szCs w:val="20"/>
        </w:rPr>
        <w:t>may</w:t>
      </w:r>
      <w:r>
        <w:rPr>
          <w:sz w:val="20"/>
          <w:szCs w:val="20"/>
        </w:rPr>
        <w:t xml:space="preserve"> only win one award in each class.</w:t>
      </w:r>
    </w:p>
    <w:p w14:paraId="58308143" w14:textId="77777777" w:rsidR="009D0A4F" w:rsidRDefault="009D0A4F" w:rsidP="000414BC">
      <w:pPr>
        <w:pStyle w:val="Default"/>
        <w:rPr>
          <w:sz w:val="20"/>
          <w:szCs w:val="20"/>
        </w:rPr>
      </w:pPr>
    </w:p>
    <w:p w14:paraId="57DBD329" w14:textId="77777777" w:rsidR="000414BC" w:rsidRDefault="000414BC" w:rsidP="000414BC">
      <w:pPr>
        <w:pStyle w:val="Default"/>
        <w:rPr>
          <w:sz w:val="20"/>
          <w:szCs w:val="20"/>
        </w:rPr>
      </w:pPr>
      <w:r w:rsidRPr="002E6EA8">
        <w:rPr>
          <w:sz w:val="20"/>
          <w:szCs w:val="20"/>
        </w:rPr>
        <w:t xml:space="preserve">All trophies will be given out at Truro &amp; District Motor Club’s </w:t>
      </w:r>
      <w:r w:rsidR="00CE7EEE">
        <w:rPr>
          <w:sz w:val="20"/>
          <w:szCs w:val="20"/>
        </w:rPr>
        <w:t>annual awards presentation</w:t>
      </w:r>
      <w:r w:rsidRPr="002E6EA8">
        <w:rPr>
          <w:sz w:val="20"/>
          <w:szCs w:val="20"/>
        </w:rPr>
        <w:t>.</w:t>
      </w:r>
    </w:p>
    <w:p w14:paraId="2740B459" w14:textId="77777777" w:rsidR="00446DF9" w:rsidRDefault="00446DF9" w:rsidP="000414BC">
      <w:pPr>
        <w:pStyle w:val="Default"/>
        <w:rPr>
          <w:sz w:val="20"/>
          <w:szCs w:val="20"/>
        </w:rPr>
      </w:pPr>
    </w:p>
    <w:p w14:paraId="785375BF" w14:textId="77777777" w:rsidR="000414BC" w:rsidRDefault="000414BC" w:rsidP="000414BC">
      <w:pPr>
        <w:pStyle w:val="Default"/>
        <w:numPr>
          <w:ilvl w:val="0"/>
          <w:numId w:val="1"/>
        </w:numPr>
        <w:ind w:left="426" w:hanging="426"/>
        <w:rPr>
          <w:sz w:val="20"/>
          <w:szCs w:val="20"/>
        </w:rPr>
      </w:pPr>
      <w:r>
        <w:rPr>
          <w:b/>
          <w:bCs/>
          <w:sz w:val="20"/>
          <w:szCs w:val="20"/>
        </w:rPr>
        <w:t xml:space="preserve">Entries </w:t>
      </w:r>
    </w:p>
    <w:p w14:paraId="34D9222A" w14:textId="5134A53A" w:rsidR="000414BC" w:rsidRDefault="000414BC" w:rsidP="000414BC">
      <w:pPr>
        <w:pStyle w:val="Default"/>
        <w:ind w:left="426"/>
        <w:rPr>
          <w:sz w:val="20"/>
          <w:szCs w:val="20"/>
        </w:rPr>
      </w:pPr>
      <w:r>
        <w:rPr>
          <w:sz w:val="20"/>
          <w:szCs w:val="20"/>
        </w:rPr>
        <w:t>Th</w:t>
      </w:r>
      <w:r w:rsidR="00655442">
        <w:rPr>
          <w:sz w:val="20"/>
          <w:szCs w:val="20"/>
        </w:rPr>
        <w:t>e maximum entry for each day</w:t>
      </w:r>
      <w:r>
        <w:rPr>
          <w:sz w:val="20"/>
          <w:szCs w:val="20"/>
        </w:rPr>
        <w:t xml:space="preserve"> is </w:t>
      </w:r>
      <w:r w:rsidR="009E071A">
        <w:rPr>
          <w:sz w:val="20"/>
          <w:szCs w:val="20"/>
        </w:rPr>
        <w:t>80</w:t>
      </w:r>
      <w:r>
        <w:rPr>
          <w:sz w:val="20"/>
          <w:szCs w:val="20"/>
        </w:rPr>
        <w:t xml:space="preserve">. The minimum for each event is 40 and 3 for each class. Should any of the minimum figures not be reached, the organisers have the right to amalgamate the classes or cancel the event. No car may be entered in more than one class.  No car may be shared by more than two drivers. </w:t>
      </w:r>
    </w:p>
    <w:p w14:paraId="09006FD1" w14:textId="77777777" w:rsidR="000414BC" w:rsidRDefault="000414BC" w:rsidP="000414BC">
      <w:pPr>
        <w:pStyle w:val="Default"/>
        <w:ind w:left="426"/>
        <w:rPr>
          <w:sz w:val="20"/>
          <w:szCs w:val="20"/>
        </w:rPr>
      </w:pPr>
    </w:p>
    <w:p w14:paraId="70CE4E22" w14:textId="7D04CCF5" w:rsidR="000414BC" w:rsidRPr="00B60031" w:rsidRDefault="000414BC" w:rsidP="000414BC">
      <w:pPr>
        <w:numPr>
          <w:ilvl w:val="0"/>
          <w:numId w:val="1"/>
        </w:numPr>
        <w:ind w:left="426" w:hanging="426"/>
        <w:jc w:val="both"/>
        <w:rPr>
          <w:sz w:val="20"/>
        </w:rPr>
      </w:pPr>
      <w:r w:rsidRPr="00FA41F2">
        <w:rPr>
          <w:sz w:val="20"/>
          <w:szCs w:val="20"/>
        </w:rPr>
        <w:t xml:space="preserve">The entry lists open upon publication of these regulations and </w:t>
      </w:r>
      <w:r w:rsidRPr="0091639C">
        <w:rPr>
          <w:sz w:val="20"/>
          <w:szCs w:val="20"/>
        </w:rPr>
        <w:t>close</w:t>
      </w:r>
      <w:r w:rsidR="00EA7D12" w:rsidRPr="0091639C">
        <w:rPr>
          <w:sz w:val="20"/>
          <w:szCs w:val="20"/>
        </w:rPr>
        <w:t>s</w:t>
      </w:r>
      <w:r w:rsidRPr="0091639C">
        <w:rPr>
          <w:sz w:val="20"/>
          <w:szCs w:val="20"/>
        </w:rPr>
        <w:t xml:space="preserve"> on </w:t>
      </w:r>
      <w:r w:rsidR="000C2324" w:rsidRPr="0091639C">
        <w:rPr>
          <w:sz w:val="20"/>
          <w:szCs w:val="20"/>
        </w:rPr>
        <w:t>S</w:t>
      </w:r>
      <w:r w:rsidR="00C8152F" w:rsidRPr="0091639C">
        <w:rPr>
          <w:sz w:val="20"/>
          <w:szCs w:val="20"/>
        </w:rPr>
        <w:t>unday</w:t>
      </w:r>
      <w:r w:rsidRPr="0091639C">
        <w:rPr>
          <w:sz w:val="20"/>
          <w:szCs w:val="20"/>
        </w:rPr>
        <w:t xml:space="preserve"> </w:t>
      </w:r>
      <w:r w:rsidR="00EE726A">
        <w:rPr>
          <w:sz w:val="20"/>
          <w:szCs w:val="20"/>
        </w:rPr>
        <w:t>28</w:t>
      </w:r>
      <w:r w:rsidR="00EE726A" w:rsidRPr="00EE726A">
        <w:rPr>
          <w:sz w:val="20"/>
          <w:szCs w:val="20"/>
          <w:vertAlign w:val="superscript"/>
        </w:rPr>
        <w:t>th</w:t>
      </w:r>
      <w:r w:rsidR="00EE726A">
        <w:rPr>
          <w:sz w:val="20"/>
          <w:szCs w:val="20"/>
        </w:rPr>
        <w:t xml:space="preserve"> Sept 2025</w:t>
      </w:r>
      <w:r w:rsidR="0091639C">
        <w:rPr>
          <w:b/>
          <w:bCs/>
          <w:sz w:val="20"/>
          <w:szCs w:val="20"/>
        </w:rPr>
        <w:t xml:space="preserve"> </w:t>
      </w:r>
      <w:r w:rsidR="0091639C">
        <w:rPr>
          <w:bCs/>
          <w:sz w:val="20"/>
          <w:szCs w:val="20"/>
        </w:rPr>
        <w:t>.</w:t>
      </w:r>
      <w:r w:rsidR="00EA7D12">
        <w:rPr>
          <w:bCs/>
          <w:sz w:val="20"/>
          <w:szCs w:val="20"/>
        </w:rPr>
        <w:t xml:space="preserve"> </w:t>
      </w:r>
      <w:r w:rsidRPr="00FA41F2">
        <w:rPr>
          <w:b/>
          <w:bCs/>
          <w:sz w:val="20"/>
          <w:szCs w:val="20"/>
        </w:rPr>
        <w:t xml:space="preserve"> </w:t>
      </w:r>
      <w:r w:rsidRPr="00FA41F2">
        <w:rPr>
          <w:sz w:val="20"/>
          <w:szCs w:val="20"/>
        </w:rPr>
        <w:t>The entry fee</w:t>
      </w:r>
      <w:r w:rsidR="00745BF0">
        <w:rPr>
          <w:sz w:val="20"/>
          <w:szCs w:val="20"/>
        </w:rPr>
        <w:t xml:space="preserve"> for 20</w:t>
      </w:r>
      <w:r w:rsidR="00C8152F">
        <w:rPr>
          <w:sz w:val="20"/>
          <w:szCs w:val="20"/>
        </w:rPr>
        <w:t>2</w:t>
      </w:r>
      <w:r w:rsidR="00E043EF">
        <w:rPr>
          <w:sz w:val="20"/>
          <w:szCs w:val="20"/>
        </w:rPr>
        <w:t>5</w:t>
      </w:r>
      <w:r w:rsidR="00745BF0">
        <w:rPr>
          <w:sz w:val="20"/>
          <w:szCs w:val="20"/>
        </w:rPr>
        <w:t>,</w:t>
      </w:r>
      <w:r w:rsidRPr="00FA41F2">
        <w:rPr>
          <w:sz w:val="20"/>
          <w:szCs w:val="20"/>
        </w:rPr>
        <w:t xml:space="preserve"> is </w:t>
      </w:r>
      <w:r w:rsidR="00996869">
        <w:rPr>
          <w:b/>
          <w:bCs/>
          <w:color w:val="000000" w:themeColor="text1"/>
          <w:sz w:val="20"/>
          <w:szCs w:val="20"/>
        </w:rPr>
        <w:t>£7</w:t>
      </w:r>
      <w:r w:rsidR="00E4744C">
        <w:rPr>
          <w:b/>
          <w:bCs/>
          <w:color w:val="000000" w:themeColor="text1"/>
          <w:sz w:val="20"/>
          <w:szCs w:val="20"/>
        </w:rPr>
        <w:t>5</w:t>
      </w:r>
      <w:r w:rsidR="00996869">
        <w:rPr>
          <w:b/>
          <w:bCs/>
          <w:color w:val="000000" w:themeColor="text1"/>
          <w:sz w:val="20"/>
          <w:szCs w:val="20"/>
        </w:rPr>
        <w:t>.00</w:t>
      </w:r>
      <w:r w:rsidR="00164653">
        <w:rPr>
          <w:b/>
          <w:bCs/>
          <w:color w:val="000000" w:themeColor="text1"/>
          <w:sz w:val="20"/>
          <w:szCs w:val="20"/>
        </w:rPr>
        <w:t xml:space="preserve"> </w:t>
      </w:r>
      <w:r w:rsidR="00C4170E">
        <w:rPr>
          <w:b/>
          <w:bCs/>
          <w:sz w:val="20"/>
          <w:szCs w:val="20"/>
        </w:rPr>
        <w:t>per day</w:t>
      </w:r>
      <w:r w:rsidRPr="00FA41F2">
        <w:rPr>
          <w:sz w:val="20"/>
          <w:szCs w:val="20"/>
        </w:rPr>
        <w:t xml:space="preserve">.  </w:t>
      </w:r>
      <w:r w:rsidRPr="00FA41F2">
        <w:rPr>
          <w:sz w:val="20"/>
        </w:rPr>
        <w:t>Acknowledgement of your entry</w:t>
      </w:r>
      <w:r w:rsidR="006A5496">
        <w:rPr>
          <w:sz w:val="20"/>
        </w:rPr>
        <w:t xml:space="preserve"> will be given after online entry form is completed.</w:t>
      </w:r>
      <w:r w:rsidRPr="00FA41F2">
        <w:rPr>
          <w:sz w:val="20"/>
        </w:rPr>
        <w:t xml:space="preserve"> </w:t>
      </w:r>
      <w:r w:rsidR="006A5496">
        <w:rPr>
          <w:sz w:val="20"/>
        </w:rPr>
        <w:t>F</w:t>
      </w:r>
      <w:r w:rsidRPr="00FA41F2">
        <w:rPr>
          <w:sz w:val="20"/>
        </w:rPr>
        <w:t>inal instructions and results will be provided electronicall</w:t>
      </w:r>
      <w:r w:rsidR="006A5496">
        <w:rPr>
          <w:sz w:val="20"/>
        </w:rPr>
        <w:t>y</w:t>
      </w:r>
      <w:r w:rsidRPr="00FA41F2">
        <w:rPr>
          <w:sz w:val="20"/>
          <w:u w:val="single"/>
        </w:rPr>
        <w:t>.</w:t>
      </w:r>
      <w:r w:rsidRPr="00FA41F2">
        <w:rPr>
          <w:sz w:val="20"/>
        </w:rPr>
        <w:t xml:space="preserve">  The organisers do not accept liability for non-receipt of emails.</w:t>
      </w:r>
    </w:p>
    <w:p w14:paraId="35986ACF" w14:textId="77777777" w:rsidR="000414BC" w:rsidRDefault="000414BC" w:rsidP="000414BC">
      <w:pPr>
        <w:jc w:val="both"/>
        <w:rPr>
          <w:sz w:val="20"/>
        </w:rPr>
      </w:pPr>
      <w:r>
        <w:rPr>
          <w:sz w:val="20"/>
        </w:rPr>
        <w:t xml:space="preserve">  </w:t>
      </w:r>
    </w:p>
    <w:p w14:paraId="334655CD" w14:textId="77777777" w:rsidR="000414BC" w:rsidRPr="004B2558" w:rsidRDefault="000414BC" w:rsidP="000414BC">
      <w:pPr>
        <w:pStyle w:val="Default"/>
        <w:numPr>
          <w:ilvl w:val="0"/>
          <w:numId w:val="1"/>
        </w:numPr>
        <w:ind w:left="426" w:hanging="426"/>
        <w:rPr>
          <w:bCs/>
          <w:sz w:val="20"/>
          <w:szCs w:val="20"/>
        </w:rPr>
      </w:pPr>
      <w:r w:rsidRPr="004B2558">
        <w:rPr>
          <w:bCs/>
          <w:sz w:val="20"/>
          <w:szCs w:val="20"/>
        </w:rPr>
        <w:t xml:space="preserve">Entries Secretary:  </w:t>
      </w:r>
    </w:p>
    <w:p w14:paraId="2C5661B4" w14:textId="77777777" w:rsidR="00501F7D" w:rsidRDefault="00501F7D" w:rsidP="00846923">
      <w:pPr>
        <w:pStyle w:val="Default"/>
        <w:ind w:left="426"/>
        <w:rPr>
          <w:b/>
          <w:bCs/>
          <w:sz w:val="20"/>
          <w:szCs w:val="20"/>
        </w:rPr>
      </w:pPr>
      <w:r>
        <w:rPr>
          <w:b/>
          <w:sz w:val="20"/>
          <w:szCs w:val="20"/>
        </w:rPr>
        <w:t xml:space="preserve">Amanda Moo. </w:t>
      </w:r>
      <w:r w:rsidRPr="00A90767">
        <w:rPr>
          <w:b/>
          <w:sz w:val="20"/>
          <w:szCs w:val="20"/>
        </w:rPr>
        <w:t xml:space="preserve">19 Higher Penponds </w:t>
      </w:r>
      <w:r>
        <w:rPr>
          <w:b/>
          <w:sz w:val="20"/>
          <w:szCs w:val="20"/>
        </w:rPr>
        <w:t>Road, Higher Penponds Camborne.</w:t>
      </w:r>
      <w:r w:rsidRPr="00A90767">
        <w:rPr>
          <w:b/>
          <w:sz w:val="20"/>
          <w:szCs w:val="20"/>
        </w:rPr>
        <w:t xml:space="preserve"> TR14 0QG</w:t>
      </w:r>
      <w:r w:rsidRPr="00A90767">
        <w:rPr>
          <w:b/>
          <w:bCs/>
          <w:sz w:val="20"/>
          <w:szCs w:val="20"/>
        </w:rPr>
        <w:t>.</w:t>
      </w:r>
      <w:r>
        <w:rPr>
          <w:b/>
          <w:bCs/>
          <w:sz w:val="20"/>
          <w:szCs w:val="20"/>
        </w:rPr>
        <w:t xml:space="preserve"> Email; </w:t>
      </w:r>
      <w:r w:rsidR="006A5496">
        <w:rPr>
          <w:b/>
          <w:bCs/>
          <w:sz w:val="20"/>
          <w:szCs w:val="20"/>
        </w:rPr>
        <w:t>mandamoo</w:t>
      </w:r>
      <w:r>
        <w:rPr>
          <w:b/>
          <w:bCs/>
          <w:sz w:val="20"/>
          <w:szCs w:val="20"/>
        </w:rPr>
        <w:t>@trurodmc.co.uk</w:t>
      </w:r>
    </w:p>
    <w:p w14:paraId="08EF1421" w14:textId="77777777" w:rsidR="000414BC" w:rsidRDefault="00501F7D" w:rsidP="00846923">
      <w:pPr>
        <w:pStyle w:val="Default"/>
        <w:ind w:firstLine="426"/>
        <w:rPr>
          <w:bCs/>
          <w:sz w:val="20"/>
          <w:szCs w:val="20"/>
        </w:rPr>
      </w:pPr>
      <w:r>
        <w:rPr>
          <w:b/>
          <w:bCs/>
          <w:sz w:val="20"/>
          <w:szCs w:val="20"/>
        </w:rPr>
        <w:t>Tel 07</w:t>
      </w:r>
      <w:r w:rsidRPr="000F2E43">
        <w:rPr>
          <w:b/>
          <w:sz w:val="20"/>
          <w:szCs w:val="20"/>
        </w:rPr>
        <w:t>877</w:t>
      </w:r>
      <w:r>
        <w:rPr>
          <w:b/>
          <w:sz w:val="20"/>
          <w:szCs w:val="20"/>
        </w:rPr>
        <w:t xml:space="preserve"> </w:t>
      </w:r>
      <w:r w:rsidRPr="000F2E43">
        <w:rPr>
          <w:b/>
          <w:sz w:val="20"/>
          <w:szCs w:val="20"/>
        </w:rPr>
        <w:t>294632</w:t>
      </w:r>
    </w:p>
    <w:p w14:paraId="56E3F261" w14:textId="77777777" w:rsidR="000414BC" w:rsidRPr="001E1122" w:rsidRDefault="000414BC" w:rsidP="000414BC">
      <w:pPr>
        <w:pStyle w:val="Default"/>
        <w:ind w:firstLine="426"/>
        <w:rPr>
          <w:bCs/>
          <w:sz w:val="20"/>
          <w:szCs w:val="20"/>
        </w:rPr>
      </w:pPr>
    </w:p>
    <w:p w14:paraId="01D65C84" w14:textId="77777777" w:rsidR="000414BC" w:rsidRDefault="000414BC" w:rsidP="000414BC">
      <w:pPr>
        <w:pStyle w:val="Default"/>
        <w:numPr>
          <w:ilvl w:val="0"/>
          <w:numId w:val="1"/>
        </w:numPr>
        <w:ind w:left="426" w:hanging="426"/>
        <w:rPr>
          <w:sz w:val="20"/>
          <w:szCs w:val="20"/>
        </w:rPr>
      </w:pPr>
      <w:r>
        <w:rPr>
          <w:sz w:val="20"/>
          <w:szCs w:val="20"/>
        </w:rPr>
        <w:t xml:space="preserve">Entry fees will </w:t>
      </w:r>
      <w:r w:rsidRPr="00E96F19">
        <w:rPr>
          <w:b/>
          <w:sz w:val="20"/>
          <w:szCs w:val="20"/>
        </w:rPr>
        <w:t>only</w:t>
      </w:r>
      <w:r>
        <w:rPr>
          <w:sz w:val="20"/>
          <w:szCs w:val="20"/>
        </w:rPr>
        <w:t xml:space="preserve"> be refunded as follows: </w:t>
      </w:r>
    </w:p>
    <w:p w14:paraId="4B13BB33" w14:textId="7C146C78" w:rsidR="00E043EF" w:rsidRDefault="000414BC" w:rsidP="00D917F9">
      <w:pPr>
        <w:pStyle w:val="Default"/>
        <w:ind w:left="426"/>
        <w:rPr>
          <w:color w:val="000000" w:themeColor="text1"/>
          <w:sz w:val="20"/>
          <w:szCs w:val="20"/>
        </w:rPr>
      </w:pPr>
      <w:r w:rsidRPr="00E96F19">
        <w:rPr>
          <w:sz w:val="20"/>
          <w:szCs w:val="20"/>
        </w:rPr>
        <w:t xml:space="preserve">Notification of </w:t>
      </w:r>
      <w:r w:rsidRPr="00C4170E">
        <w:rPr>
          <w:color w:val="auto"/>
          <w:sz w:val="20"/>
          <w:szCs w:val="20"/>
        </w:rPr>
        <w:t>Withdrawal by the closing date</w:t>
      </w:r>
      <w:r w:rsidR="00C4170E" w:rsidRPr="00C4170E">
        <w:rPr>
          <w:color w:val="auto"/>
          <w:sz w:val="20"/>
          <w:szCs w:val="20"/>
        </w:rPr>
        <w:t>s</w:t>
      </w:r>
      <w:r w:rsidRPr="00C4170E">
        <w:rPr>
          <w:color w:val="auto"/>
          <w:sz w:val="20"/>
          <w:szCs w:val="20"/>
        </w:rPr>
        <w:t xml:space="preserve">, </w:t>
      </w:r>
      <w:r w:rsidR="002373E9" w:rsidRPr="00C4170E">
        <w:rPr>
          <w:color w:val="auto"/>
          <w:sz w:val="20"/>
          <w:szCs w:val="20"/>
        </w:rPr>
        <w:t>Sunday</w:t>
      </w:r>
      <w:r w:rsidR="00EE726A">
        <w:rPr>
          <w:color w:val="auto"/>
          <w:sz w:val="20"/>
          <w:szCs w:val="20"/>
        </w:rPr>
        <w:t xml:space="preserve"> 28</w:t>
      </w:r>
      <w:r w:rsidR="00EE726A" w:rsidRPr="00EE726A">
        <w:rPr>
          <w:color w:val="auto"/>
          <w:sz w:val="20"/>
          <w:szCs w:val="20"/>
          <w:vertAlign w:val="superscript"/>
        </w:rPr>
        <w:t>th</w:t>
      </w:r>
      <w:r w:rsidR="00EE726A">
        <w:rPr>
          <w:color w:val="auto"/>
          <w:sz w:val="20"/>
          <w:szCs w:val="20"/>
        </w:rPr>
        <w:t xml:space="preserve"> Sept 2025 </w:t>
      </w:r>
      <w:r w:rsidR="0091639C" w:rsidRPr="00C4170E">
        <w:rPr>
          <w:color w:val="auto"/>
          <w:sz w:val="20"/>
          <w:szCs w:val="20"/>
        </w:rPr>
        <w:t>event</w:t>
      </w:r>
      <w:r w:rsidR="002373E9" w:rsidRPr="00C4170E">
        <w:rPr>
          <w:color w:val="auto"/>
          <w:sz w:val="20"/>
          <w:szCs w:val="20"/>
        </w:rPr>
        <w:t xml:space="preserve"> a </w:t>
      </w:r>
      <w:r w:rsidRPr="00C4170E">
        <w:rPr>
          <w:b/>
          <w:color w:val="auto"/>
          <w:sz w:val="20"/>
          <w:szCs w:val="20"/>
        </w:rPr>
        <w:t>Full refund</w:t>
      </w:r>
      <w:r w:rsidRPr="00C4170E">
        <w:rPr>
          <w:color w:val="auto"/>
          <w:sz w:val="20"/>
          <w:szCs w:val="20"/>
        </w:rPr>
        <w:t>.</w:t>
      </w:r>
      <w:r w:rsidR="002373E9" w:rsidRPr="00C4170E">
        <w:rPr>
          <w:color w:val="auto"/>
          <w:sz w:val="20"/>
          <w:szCs w:val="20"/>
        </w:rPr>
        <w:t xml:space="preserve"> </w:t>
      </w:r>
      <w:r w:rsidR="000716D5" w:rsidRPr="00C4170E">
        <w:rPr>
          <w:color w:val="auto"/>
          <w:sz w:val="20"/>
          <w:szCs w:val="20"/>
        </w:rPr>
        <w:t>If</w:t>
      </w:r>
      <w:r w:rsidR="002373E9" w:rsidRPr="00C4170E">
        <w:rPr>
          <w:color w:val="auto"/>
          <w:sz w:val="20"/>
          <w:szCs w:val="20"/>
        </w:rPr>
        <w:t xml:space="preserve"> notification of withdrawal is after that </w:t>
      </w:r>
      <w:r w:rsidR="00E4744C" w:rsidRPr="000716D5">
        <w:rPr>
          <w:color w:val="000000" w:themeColor="text1"/>
          <w:sz w:val="20"/>
          <w:szCs w:val="20"/>
        </w:rPr>
        <w:t>time,</w:t>
      </w:r>
      <w:r w:rsidR="002373E9" w:rsidRPr="000716D5">
        <w:rPr>
          <w:color w:val="000000" w:themeColor="text1"/>
          <w:sz w:val="20"/>
          <w:szCs w:val="20"/>
        </w:rPr>
        <w:t xml:space="preserve"> there will be an admin fee</w:t>
      </w:r>
      <w:r w:rsidR="00164653">
        <w:rPr>
          <w:color w:val="000000" w:themeColor="text1"/>
          <w:sz w:val="20"/>
          <w:szCs w:val="20"/>
        </w:rPr>
        <w:t xml:space="preserve"> </w:t>
      </w:r>
      <w:r w:rsidR="002373E9" w:rsidRPr="000716D5">
        <w:rPr>
          <w:color w:val="000000" w:themeColor="text1"/>
          <w:sz w:val="20"/>
          <w:szCs w:val="20"/>
        </w:rPr>
        <w:t>deducted</w:t>
      </w:r>
    </w:p>
    <w:p w14:paraId="04016A02" w14:textId="77777777" w:rsidR="00E043EF" w:rsidRDefault="00E043EF" w:rsidP="00D917F9">
      <w:pPr>
        <w:pStyle w:val="Default"/>
        <w:ind w:left="426"/>
        <w:rPr>
          <w:color w:val="000000" w:themeColor="text1"/>
          <w:sz w:val="20"/>
          <w:szCs w:val="20"/>
        </w:rPr>
      </w:pPr>
    </w:p>
    <w:p w14:paraId="20F5900B" w14:textId="77777777" w:rsidR="00E043EF" w:rsidRDefault="00E043EF" w:rsidP="00D917F9">
      <w:pPr>
        <w:pStyle w:val="Default"/>
        <w:ind w:left="426"/>
        <w:rPr>
          <w:color w:val="000000" w:themeColor="text1"/>
          <w:sz w:val="20"/>
          <w:szCs w:val="20"/>
        </w:rPr>
      </w:pPr>
    </w:p>
    <w:p w14:paraId="2D86AEAC" w14:textId="77777777" w:rsidR="00E043EF" w:rsidRDefault="00E043EF" w:rsidP="00D917F9">
      <w:pPr>
        <w:pStyle w:val="Default"/>
        <w:ind w:left="426"/>
        <w:rPr>
          <w:color w:val="000000" w:themeColor="text1"/>
          <w:sz w:val="20"/>
          <w:szCs w:val="20"/>
        </w:rPr>
      </w:pPr>
    </w:p>
    <w:p w14:paraId="31753294" w14:textId="77777777" w:rsidR="00E043EF" w:rsidRDefault="00E043EF" w:rsidP="00D917F9">
      <w:pPr>
        <w:pStyle w:val="Default"/>
        <w:ind w:left="426"/>
        <w:rPr>
          <w:color w:val="000000" w:themeColor="text1"/>
          <w:sz w:val="20"/>
          <w:szCs w:val="20"/>
        </w:rPr>
      </w:pPr>
    </w:p>
    <w:p w14:paraId="5054D5D2" w14:textId="77777777" w:rsidR="00E043EF" w:rsidRDefault="00E043EF" w:rsidP="00D917F9">
      <w:pPr>
        <w:pStyle w:val="Default"/>
        <w:ind w:left="426"/>
        <w:rPr>
          <w:color w:val="000000" w:themeColor="text1"/>
          <w:sz w:val="20"/>
          <w:szCs w:val="20"/>
        </w:rPr>
      </w:pPr>
    </w:p>
    <w:p w14:paraId="11E45936" w14:textId="782220E4" w:rsidR="00C85964" w:rsidRPr="00E96F19" w:rsidRDefault="003033B7" w:rsidP="00D917F9">
      <w:pPr>
        <w:pStyle w:val="Default"/>
        <w:ind w:left="426"/>
        <w:rPr>
          <w:sz w:val="20"/>
          <w:szCs w:val="20"/>
        </w:rPr>
      </w:pPr>
      <w:r w:rsidRPr="000716D5">
        <w:rPr>
          <w:color w:val="000000" w:themeColor="text1"/>
          <w:sz w:val="20"/>
          <w:szCs w:val="20"/>
        </w:rPr>
        <w:br/>
      </w:r>
    </w:p>
    <w:p w14:paraId="3EAC0E56" w14:textId="77777777" w:rsidR="000414BC" w:rsidRPr="00A92383" w:rsidRDefault="000414BC" w:rsidP="000414BC">
      <w:pPr>
        <w:pStyle w:val="Default"/>
        <w:numPr>
          <w:ilvl w:val="0"/>
          <w:numId w:val="1"/>
        </w:numPr>
        <w:ind w:left="426" w:hanging="426"/>
        <w:rPr>
          <w:sz w:val="20"/>
          <w:szCs w:val="20"/>
        </w:rPr>
      </w:pPr>
      <w:r>
        <w:rPr>
          <w:b/>
          <w:bCs/>
          <w:sz w:val="20"/>
          <w:szCs w:val="20"/>
        </w:rPr>
        <w:lastRenderedPageBreak/>
        <w:t xml:space="preserve">Senior Officials of the Meeting: </w:t>
      </w:r>
    </w:p>
    <w:p w14:paraId="69AED3AE" w14:textId="77777777" w:rsidR="000414BC" w:rsidRDefault="000414BC" w:rsidP="000414BC">
      <w:pPr>
        <w:pStyle w:val="Default"/>
        <w:rPr>
          <w:sz w:val="20"/>
          <w:szCs w:val="20"/>
        </w:rPr>
      </w:pPr>
    </w:p>
    <w:p w14:paraId="72FB9D43" w14:textId="77777777" w:rsidR="0051657A" w:rsidRDefault="0051657A" w:rsidP="000414BC">
      <w:pPr>
        <w:pStyle w:val="Default"/>
        <w:ind w:firstLine="426"/>
        <w:rPr>
          <w:b/>
          <w:sz w:val="20"/>
          <w:szCs w:val="20"/>
        </w:rPr>
      </w:pPr>
      <w:r w:rsidRPr="0051657A">
        <w:rPr>
          <w:b/>
          <w:sz w:val="20"/>
          <w:szCs w:val="20"/>
        </w:rPr>
        <w:t>Note- please do not ring officials outside 5.00pm to 9.00pm</w:t>
      </w:r>
    </w:p>
    <w:p w14:paraId="39CD187D" w14:textId="77777777" w:rsidR="0051657A" w:rsidRDefault="0051657A" w:rsidP="000414BC">
      <w:pPr>
        <w:pStyle w:val="Default"/>
        <w:ind w:firstLine="426"/>
        <w:rPr>
          <w:sz w:val="20"/>
          <w:szCs w:val="20"/>
        </w:rPr>
      </w:pPr>
    </w:p>
    <w:p w14:paraId="0C3144B6" w14:textId="77777777" w:rsidR="000414BC" w:rsidRPr="0062446A" w:rsidRDefault="00480946" w:rsidP="000414BC">
      <w:pPr>
        <w:pStyle w:val="Default"/>
        <w:ind w:firstLine="426"/>
        <w:rPr>
          <w:b/>
          <w:bCs/>
          <w:sz w:val="20"/>
          <w:szCs w:val="20"/>
        </w:rPr>
      </w:pPr>
      <w:r w:rsidRPr="0062446A">
        <w:rPr>
          <w:b/>
          <w:bCs/>
          <w:sz w:val="20"/>
          <w:szCs w:val="20"/>
        </w:rPr>
        <w:t>Motorsport UK</w:t>
      </w:r>
      <w:r w:rsidR="00E14947" w:rsidRPr="0062446A">
        <w:rPr>
          <w:b/>
          <w:bCs/>
          <w:sz w:val="20"/>
          <w:szCs w:val="20"/>
        </w:rPr>
        <w:t xml:space="preserve"> Steward</w:t>
      </w:r>
      <w:r w:rsidR="000D4CB6" w:rsidRPr="0062446A">
        <w:rPr>
          <w:b/>
          <w:bCs/>
          <w:sz w:val="20"/>
          <w:szCs w:val="20"/>
        </w:rPr>
        <w:t xml:space="preserve">:  </w:t>
      </w:r>
      <w:r w:rsidR="006A3EC9" w:rsidRPr="0062446A">
        <w:rPr>
          <w:b/>
          <w:bCs/>
          <w:sz w:val="20"/>
          <w:szCs w:val="20"/>
        </w:rPr>
        <w:t>TBC</w:t>
      </w:r>
    </w:p>
    <w:p w14:paraId="5925B0AA" w14:textId="1EA0A033" w:rsidR="000414BC" w:rsidRPr="0062446A" w:rsidRDefault="00480946" w:rsidP="000414BC">
      <w:pPr>
        <w:pStyle w:val="Default"/>
        <w:ind w:firstLine="426"/>
        <w:rPr>
          <w:b/>
          <w:bCs/>
          <w:sz w:val="20"/>
          <w:szCs w:val="20"/>
        </w:rPr>
      </w:pPr>
      <w:r w:rsidRPr="0062446A">
        <w:rPr>
          <w:b/>
          <w:bCs/>
          <w:sz w:val="20"/>
          <w:szCs w:val="20"/>
        </w:rPr>
        <w:t xml:space="preserve">Event </w:t>
      </w:r>
      <w:r w:rsidR="00C54763" w:rsidRPr="0062446A">
        <w:rPr>
          <w:b/>
          <w:bCs/>
          <w:sz w:val="20"/>
          <w:szCs w:val="20"/>
        </w:rPr>
        <w:t>Stewards</w:t>
      </w:r>
      <w:r w:rsidR="000D4CB6" w:rsidRPr="0062446A">
        <w:rPr>
          <w:b/>
          <w:bCs/>
          <w:sz w:val="20"/>
          <w:szCs w:val="20"/>
        </w:rPr>
        <w:t xml:space="preserve">: </w:t>
      </w:r>
      <w:r w:rsidR="00C54763" w:rsidRPr="0062446A">
        <w:rPr>
          <w:b/>
          <w:bCs/>
          <w:sz w:val="20"/>
          <w:szCs w:val="20"/>
        </w:rPr>
        <w:t xml:space="preserve"> </w:t>
      </w:r>
      <w:r w:rsidR="00E043EF">
        <w:rPr>
          <w:b/>
          <w:bCs/>
          <w:sz w:val="20"/>
          <w:szCs w:val="20"/>
        </w:rPr>
        <w:t>TB</w:t>
      </w:r>
      <w:r w:rsidR="00EF6CFB">
        <w:rPr>
          <w:b/>
          <w:bCs/>
          <w:sz w:val="20"/>
          <w:szCs w:val="20"/>
        </w:rPr>
        <w:t>C</w:t>
      </w:r>
    </w:p>
    <w:p w14:paraId="15F74C97" w14:textId="77777777" w:rsidR="000414BC" w:rsidRPr="0062446A" w:rsidRDefault="00F54CFD" w:rsidP="000414BC">
      <w:pPr>
        <w:pStyle w:val="Default"/>
        <w:ind w:firstLine="426"/>
        <w:rPr>
          <w:b/>
          <w:bCs/>
          <w:sz w:val="20"/>
          <w:szCs w:val="20"/>
        </w:rPr>
      </w:pPr>
      <w:r w:rsidRPr="0062446A">
        <w:rPr>
          <w:b/>
          <w:bCs/>
          <w:sz w:val="20"/>
          <w:szCs w:val="20"/>
        </w:rPr>
        <w:t>Clerk of the Course</w:t>
      </w:r>
      <w:r w:rsidR="000D4CB6" w:rsidRPr="0062446A">
        <w:rPr>
          <w:b/>
          <w:bCs/>
          <w:sz w:val="20"/>
          <w:szCs w:val="20"/>
        </w:rPr>
        <w:t xml:space="preserve">:  </w:t>
      </w:r>
      <w:r w:rsidR="007C7BE6" w:rsidRPr="0062446A">
        <w:rPr>
          <w:b/>
          <w:bCs/>
          <w:sz w:val="20"/>
          <w:szCs w:val="20"/>
        </w:rPr>
        <w:t>Richard Weeks</w:t>
      </w:r>
    </w:p>
    <w:p w14:paraId="4B4206BC" w14:textId="41114592" w:rsidR="00480946" w:rsidRPr="0062446A" w:rsidRDefault="00E02C18" w:rsidP="00E02C18">
      <w:pPr>
        <w:pStyle w:val="Default"/>
        <w:rPr>
          <w:b/>
          <w:bCs/>
          <w:sz w:val="20"/>
          <w:szCs w:val="20"/>
        </w:rPr>
      </w:pPr>
      <w:r>
        <w:rPr>
          <w:b/>
          <w:bCs/>
          <w:sz w:val="20"/>
          <w:szCs w:val="20"/>
        </w:rPr>
        <w:t xml:space="preserve">      </w:t>
      </w:r>
      <w:r w:rsidR="00480946" w:rsidRPr="0062446A">
        <w:rPr>
          <w:b/>
          <w:bCs/>
          <w:sz w:val="20"/>
          <w:szCs w:val="20"/>
        </w:rPr>
        <w:t xml:space="preserve"> Clerk of the Course</w:t>
      </w:r>
      <w:r w:rsidR="000D4CB6" w:rsidRPr="0062446A">
        <w:rPr>
          <w:b/>
          <w:bCs/>
          <w:sz w:val="20"/>
          <w:szCs w:val="20"/>
        </w:rPr>
        <w:t xml:space="preserve">:  </w:t>
      </w:r>
      <w:r w:rsidR="00480946" w:rsidRPr="0062446A">
        <w:rPr>
          <w:b/>
          <w:bCs/>
          <w:sz w:val="20"/>
          <w:szCs w:val="20"/>
        </w:rPr>
        <w:t>Jane Day</w:t>
      </w:r>
      <w:r w:rsidR="00C85964" w:rsidRPr="0062446A">
        <w:rPr>
          <w:b/>
          <w:bCs/>
          <w:sz w:val="20"/>
          <w:szCs w:val="20"/>
        </w:rPr>
        <w:t xml:space="preserve"> </w:t>
      </w:r>
    </w:p>
    <w:p w14:paraId="3F0937E2" w14:textId="1B4C1B72" w:rsidR="000414BC" w:rsidRPr="0062446A" w:rsidRDefault="0062446A" w:rsidP="00480946">
      <w:pPr>
        <w:pStyle w:val="Default"/>
        <w:ind w:firstLine="426"/>
        <w:rPr>
          <w:b/>
          <w:bCs/>
          <w:sz w:val="20"/>
          <w:szCs w:val="20"/>
        </w:rPr>
      </w:pPr>
      <w:r>
        <w:rPr>
          <w:b/>
          <w:bCs/>
          <w:sz w:val="20"/>
          <w:szCs w:val="20"/>
        </w:rPr>
        <w:t>Event Secretary</w:t>
      </w:r>
      <w:r w:rsidR="000D4CB6" w:rsidRPr="0062446A">
        <w:rPr>
          <w:b/>
          <w:bCs/>
          <w:sz w:val="20"/>
          <w:szCs w:val="20"/>
        </w:rPr>
        <w:t xml:space="preserve">:  </w:t>
      </w:r>
      <w:r w:rsidR="000C2324" w:rsidRPr="0062446A">
        <w:rPr>
          <w:b/>
          <w:bCs/>
          <w:sz w:val="20"/>
          <w:szCs w:val="20"/>
        </w:rPr>
        <w:t>Amanda Moo</w:t>
      </w:r>
      <w:r w:rsidR="000414BC" w:rsidRPr="0062446A">
        <w:rPr>
          <w:b/>
          <w:bCs/>
          <w:sz w:val="20"/>
          <w:szCs w:val="20"/>
        </w:rPr>
        <w:t xml:space="preserve"> </w:t>
      </w:r>
      <w:r w:rsidR="00C85964" w:rsidRPr="0062446A">
        <w:rPr>
          <w:b/>
          <w:bCs/>
          <w:sz w:val="20"/>
          <w:szCs w:val="20"/>
        </w:rPr>
        <w:t>07877294632</w:t>
      </w:r>
    </w:p>
    <w:p w14:paraId="5FB1ADEB" w14:textId="36424D57" w:rsidR="000D4CB6" w:rsidRPr="0062446A" w:rsidRDefault="000D4CB6" w:rsidP="00480946">
      <w:pPr>
        <w:pStyle w:val="Default"/>
        <w:ind w:firstLine="426"/>
        <w:rPr>
          <w:b/>
          <w:bCs/>
          <w:sz w:val="20"/>
          <w:szCs w:val="20"/>
        </w:rPr>
      </w:pPr>
      <w:r w:rsidRPr="0062446A">
        <w:rPr>
          <w:b/>
          <w:bCs/>
          <w:sz w:val="20"/>
          <w:szCs w:val="20"/>
        </w:rPr>
        <w:t>Entries Secretary:  Amanda Moo</w:t>
      </w:r>
      <w:r w:rsidR="00C85964" w:rsidRPr="0062446A">
        <w:rPr>
          <w:b/>
          <w:bCs/>
          <w:sz w:val="20"/>
          <w:szCs w:val="20"/>
        </w:rPr>
        <w:t xml:space="preserve"> - 07877294632</w:t>
      </w:r>
    </w:p>
    <w:p w14:paraId="3E6A01E3" w14:textId="5995FCE9" w:rsidR="000414BC" w:rsidRPr="0062446A" w:rsidRDefault="000414BC" w:rsidP="000414BC">
      <w:pPr>
        <w:pStyle w:val="Default"/>
        <w:ind w:firstLine="426"/>
        <w:rPr>
          <w:b/>
          <w:bCs/>
          <w:sz w:val="20"/>
          <w:szCs w:val="20"/>
        </w:rPr>
      </w:pPr>
      <w:r w:rsidRPr="0062446A">
        <w:rPr>
          <w:b/>
          <w:bCs/>
          <w:sz w:val="20"/>
          <w:szCs w:val="20"/>
        </w:rPr>
        <w:t>Chief Timekeeper</w:t>
      </w:r>
      <w:r w:rsidR="000D4CB6" w:rsidRPr="0062446A">
        <w:rPr>
          <w:b/>
          <w:bCs/>
          <w:sz w:val="20"/>
          <w:szCs w:val="20"/>
        </w:rPr>
        <w:t xml:space="preserve">: </w:t>
      </w:r>
      <w:r w:rsidR="0091639C">
        <w:rPr>
          <w:b/>
          <w:bCs/>
          <w:sz w:val="20"/>
          <w:szCs w:val="20"/>
        </w:rPr>
        <w:t>TBC</w:t>
      </w:r>
    </w:p>
    <w:p w14:paraId="03D7426D" w14:textId="34174441" w:rsidR="000D4CB6" w:rsidRPr="0062446A" w:rsidRDefault="000414BC" w:rsidP="000414BC">
      <w:pPr>
        <w:pStyle w:val="Default"/>
        <w:ind w:firstLine="426"/>
        <w:rPr>
          <w:b/>
          <w:bCs/>
          <w:sz w:val="20"/>
          <w:szCs w:val="20"/>
        </w:rPr>
      </w:pPr>
      <w:r w:rsidRPr="0062446A">
        <w:rPr>
          <w:b/>
          <w:bCs/>
          <w:sz w:val="20"/>
          <w:szCs w:val="20"/>
        </w:rPr>
        <w:t>Chief Scrutineer</w:t>
      </w:r>
      <w:r w:rsidR="000D4CB6" w:rsidRPr="0062446A">
        <w:rPr>
          <w:b/>
          <w:bCs/>
          <w:sz w:val="20"/>
          <w:szCs w:val="20"/>
        </w:rPr>
        <w:t xml:space="preserve">:  </w:t>
      </w:r>
      <w:r w:rsidR="00E043EF">
        <w:rPr>
          <w:b/>
          <w:bCs/>
          <w:sz w:val="20"/>
          <w:szCs w:val="20"/>
        </w:rPr>
        <w:t>Andy Collard</w:t>
      </w:r>
    </w:p>
    <w:p w14:paraId="741C04B8" w14:textId="0E1EADB2" w:rsidR="000D4CB6" w:rsidRPr="0062446A" w:rsidRDefault="000D4CB6" w:rsidP="000414BC">
      <w:pPr>
        <w:pStyle w:val="Default"/>
        <w:ind w:firstLine="426"/>
        <w:rPr>
          <w:b/>
          <w:bCs/>
          <w:sz w:val="20"/>
          <w:szCs w:val="20"/>
        </w:rPr>
      </w:pPr>
      <w:r w:rsidRPr="0062446A">
        <w:rPr>
          <w:b/>
          <w:bCs/>
          <w:sz w:val="20"/>
          <w:szCs w:val="20"/>
        </w:rPr>
        <w:t xml:space="preserve">Assistant </w:t>
      </w:r>
      <w:r w:rsidR="00CC1E54" w:rsidRPr="0062446A">
        <w:rPr>
          <w:b/>
          <w:bCs/>
          <w:sz w:val="20"/>
          <w:szCs w:val="20"/>
        </w:rPr>
        <w:t>Scrutineer</w:t>
      </w:r>
      <w:r w:rsidRPr="0062446A">
        <w:rPr>
          <w:b/>
          <w:bCs/>
          <w:sz w:val="20"/>
          <w:szCs w:val="20"/>
        </w:rPr>
        <w:t xml:space="preserve">:  </w:t>
      </w:r>
      <w:r w:rsidR="00E043EF">
        <w:rPr>
          <w:b/>
          <w:bCs/>
          <w:sz w:val="20"/>
          <w:szCs w:val="20"/>
        </w:rPr>
        <w:t>Paul Deacon &amp; Steve Watts</w:t>
      </w:r>
    </w:p>
    <w:p w14:paraId="71EDFEBA" w14:textId="77777777" w:rsidR="000414BC" w:rsidRPr="0062446A" w:rsidRDefault="000414BC" w:rsidP="000414BC">
      <w:pPr>
        <w:pStyle w:val="Default"/>
        <w:ind w:firstLine="426"/>
        <w:rPr>
          <w:b/>
          <w:bCs/>
          <w:sz w:val="20"/>
          <w:szCs w:val="20"/>
        </w:rPr>
      </w:pPr>
      <w:r w:rsidRPr="0062446A">
        <w:rPr>
          <w:b/>
          <w:bCs/>
          <w:sz w:val="20"/>
          <w:szCs w:val="20"/>
        </w:rPr>
        <w:t>Environmental Scrutineer</w:t>
      </w:r>
      <w:r w:rsidR="000D4CB6" w:rsidRPr="0062446A">
        <w:rPr>
          <w:b/>
          <w:bCs/>
          <w:sz w:val="20"/>
          <w:szCs w:val="20"/>
        </w:rPr>
        <w:t>:  Geoff Gibson</w:t>
      </w:r>
    </w:p>
    <w:p w14:paraId="52521763" w14:textId="77777777" w:rsidR="000414BC" w:rsidRPr="0062446A" w:rsidRDefault="000414BC" w:rsidP="000414BC">
      <w:pPr>
        <w:pStyle w:val="Default"/>
        <w:ind w:firstLine="426"/>
        <w:rPr>
          <w:b/>
          <w:bCs/>
          <w:sz w:val="20"/>
          <w:szCs w:val="20"/>
        </w:rPr>
      </w:pPr>
      <w:r w:rsidRPr="0062446A">
        <w:rPr>
          <w:b/>
          <w:bCs/>
          <w:sz w:val="20"/>
          <w:szCs w:val="20"/>
        </w:rPr>
        <w:t>Chief Medical Officer</w:t>
      </w:r>
      <w:r w:rsidR="000D4CB6" w:rsidRPr="0062446A">
        <w:rPr>
          <w:b/>
          <w:bCs/>
          <w:sz w:val="20"/>
          <w:szCs w:val="20"/>
        </w:rPr>
        <w:t xml:space="preserve">:  </w:t>
      </w:r>
      <w:r w:rsidRPr="0062446A">
        <w:rPr>
          <w:b/>
          <w:bCs/>
          <w:sz w:val="20"/>
          <w:szCs w:val="20"/>
        </w:rPr>
        <w:t xml:space="preserve">Dr. Stuart Hateley </w:t>
      </w:r>
    </w:p>
    <w:p w14:paraId="32580782" w14:textId="77777777" w:rsidR="00C54763" w:rsidRPr="0062446A" w:rsidRDefault="00C54763" w:rsidP="000414BC">
      <w:pPr>
        <w:pStyle w:val="Default"/>
        <w:ind w:firstLine="426"/>
        <w:rPr>
          <w:b/>
          <w:bCs/>
          <w:sz w:val="20"/>
          <w:szCs w:val="20"/>
        </w:rPr>
      </w:pPr>
      <w:r w:rsidRPr="0062446A">
        <w:rPr>
          <w:b/>
          <w:bCs/>
          <w:sz w:val="20"/>
          <w:szCs w:val="20"/>
        </w:rPr>
        <w:t>Rescue Unit</w:t>
      </w:r>
      <w:r w:rsidR="000D4CB6" w:rsidRPr="0062446A">
        <w:rPr>
          <w:b/>
          <w:bCs/>
          <w:sz w:val="20"/>
          <w:szCs w:val="20"/>
        </w:rPr>
        <w:t xml:space="preserve">:  </w:t>
      </w:r>
      <w:r w:rsidRPr="0062446A">
        <w:rPr>
          <w:b/>
          <w:bCs/>
          <w:sz w:val="20"/>
          <w:szCs w:val="20"/>
        </w:rPr>
        <w:t>Westcountry Rescue</w:t>
      </w:r>
    </w:p>
    <w:p w14:paraId="7624D832" w14:textId="2A2BA268" w:rsidR="00F87DBE" w:rsidRPr="0062446A" w:rsidRDefault="00075B90" w:rsidP="000414BC">
      <w:pPr>
        <w:pStyle w:val="Default"/>
        <w:ind w:firstLine="426"/>
        <w:rPr>
          <w:b/>
          <w:bCs/>
          <w:sz w:val="20"/>
          <w:szCs w:val="20"/>
        </w:rPr>
      </w:pPr>
      <w:r w:rsidRPr="0062446A">
        <w:rPr>
          <w:b/>
          <w:bCs/>
          <w:sz w:val="20"/>
          <w:szCs w:val="20"/>
        </w:rPr>
        <w:t>Chief M</w:t>
      </w:r>
      <w:r w:rsidR="00F87DBE" w:rsidRPr="0062446A">
        <w:rPr>
          <w:b/>
          <w:bCs/>
          <w:sz w:val="20"/>
          <w:szCs w:val="20"/>
        </w:rPr>
        <w:t>arshal</w:t>
      </w:r>
      <w:r w:rsidR="000D4CB6" w:rsidRPr="0062446A">
        <w:rPr>
          <w:b/>
          <w:bCs/>
          <w:sz w:val="20"/>
          <w:szCs w:val="20"/>
        </w:rPr>
        <w:t xml:space="preserve">:  </w:t>
      </w:r>
      <w:r w:rsidR="00E043EF">
        <w:rPr>
          <w:b/>
          <w:bCs/>
          <w:sz w:val="20"/>
          <w:szCs w:val="20"/>
        </w:rPr>
        <w:t>Paul Marvin</w:t>
      </w:r>
    </w:p>
    <w:p w14:paraId="7E86EB6C" w14:textId="3282657B" w:rsidR="000414BC" w:rsidRPr="0062446A" w:rsidRDefault="000D4CB6" w:rsidP="000414BC">
      <w:pPr>
        <w:pStyle w:val="Default"/>
        <w:ind w:firstLine="426"/>
        <w:rPr>
          <w:b/>
          <w:bCs/>
          <w:sz w:val="20"/>
          <w:szCs w:val="20"/>
        </w:rPr>
      </w:pPr>
      <w:r w:rsidRPr="0062446A">
        <w:rPr>
          <w:b/>
          <w:bCs/>
          <w:sz w:val="20"/>
          <w:szCs w:val="20"/>
        </w:rPr>
        <w:t xml:space="preserve">Safeguarding Officer:  </w:t>
      </w:r>
      <w:r w:rsidR="00E8646E" w:rsidRPr="0062446A">
        <w:rPr>
          <w:b/>
          <w:bCs/>
          <w:sz w:val="20"/>
          <w:szCs w:val="20"/>
        </w:rPr>
        <w:t>Dr. Stuart Hateley</w:t>
      </w:r>
    </w:p>
    <w:p w14:paraId="190298C8" w14:textId="7A485E50" w:rsidR="00823AEE" w:rsidRPr="00474E4C" w:rsidRDefault="00E4744C" w:rsidP="00474E4C">
      <w:pPr>
        <w:pStyle w:val="Default"/>
        <w:ind w:firstLine="426"/>
        <w:rPr>
          <w:b/>
          <w:bCs/>
          <w:sz w:val="20"/>
          <w:szCs w:val="20"/>
        </w:rPr>
      </w:pPr>
      <w:r w:rsidRPr="0062446A">
        <w:rPr>
          <w:b/>
          <w:bCs/>
          <w:sz w:val="20"/>
          <w:szCs w:val="20"/>
        </w:rPr>
        <w:t>Paddock Marshal</w:t>
      </w:r>
      <w:r w:rsidR="005E7B8C">
        <w:rPr>
          <w:b/>
          <w:bCs/>
          <w:sz w:val="20"/>
          <w:szCs w:val="20"/>
        </w:rPr>
        <w:t xml:space="preserve">: </w:t>
      </w:r>
      <w:r w:rsidR="00E043EF">
        <w:rPr>
          <w:b/>
          <w:bCs/>
          <w:sz w:val="20"/>
          <w:szCs w:val="20"/>
        </w:rPr>
        <w:t>TB</w:t>
      </w:r>
      <w:r w:rsidR="00EF6CFB">
        <w:rPr>
          <w:b/>
          <w:bCs/>
          <w:sz w:val="20"/>
          <w:szCs w:val="20"/>
        </w:rPr>
        <w:t>C</w:t>
      </w:r>
    </w:p>
    <w:p w14:paraId="13ABDE97" w14:textId="77777777" w:rsidR="00823AEE" w:rsidRDefault="00823AEE" w:rsidP="000414BC">
      <w:pPr>
        <w:pStyle w:val="Default"/>
        <w:ind w:firstLine="426"/>
        <w:rPr>
          <w:sz w:val="20"/>
          <w:szCs w:val="20"/>
        </w:rPr>
      </w:pPr>
    </w:p>
    <w:p w14:paraId="43870798" w14:textId="67D19B07" w:rsidR="000414BC" w:rsidRPr="00FA41F2" w:rsidRDefault="000414BC" w:rsidP="000414BC">
      <w:pPr>
        <w:numPr>
          <w:ilvl w:val="0"/>
          <w:numId w:val="1"/>
        </w:numPr>
        <w:ind w:left="426" w:hanging="426"/>
        <w:rPr>
          <w:sz w:val="20"/>
        </w:rPr>
      </w:pPr>
      <w:r w:rsidRPr="00FA41F2">
        <w:rPr>
          <w:sz w:val="20"/>
        </w:rPr>
        <w:t xml:space="preserve">Any protests must be lodged in accordance with </w:t>
      </w:r>
    </w:p>
    <w:p w14:paraId="2E3B29A9" w14:textId="77777777" w:rsidR="000414BC" w:rsidRPr="00FA41F2" w:rsidRDefault="000414BC" w:rsidP="000414BC">
      <w:pPr>
        <w:rPr>
          <w:sz w:val="20"/>
        </w:rPr>
      </w:pPr>
      <w:r w:rsidRPr="00FA41F2">
        <w:rPr>
          <w:sz w:val="20"/>
        </w:rPr>
        <w:t xml:space="preserve"> </w:t>
      </w:r>
    </w:p>
    <w:p w14:paraId="2EBA1143" w14:textId="77777777" w:rsidR="000414BC" w:rsidRPr="00744867" w:rsidRDefault="000414BC" w:rsidP="000414BC">
      <w:pPr>
        <w:numPr>
          <w:ilvl w:val="0"/>
          <w:numId w:val="1"/>
        </w:numPr>
        <w:ind w:left="426" w:hanging="426"/>
        <w:jc w:val="both"/>
        <w:rPr>
          <w:sz w:val="20"/>
        </w:rPr>
      </w:pPr>
      <w:r w:rsidRPr="00FA41F2">
        <w:rPr>
          <w:color w:val="000000"/>
          <w:sz w:val="20"/>
        </w:rPr>
        <w:t>The starting order will be determined by class and numerical order. Cars will start singularly at intervals of approximately 30 secs. Competitors</w:t>
      </w:r>
      <w:r w:rsidRPr="00FA41F2">
        <w:rPr>
          <w:sz w:val="20"/>
        </w:rPr>
        <w:t xml:space="preserve"> MUST be ready to take their run and to comply </w:t>
      </w:r>
      <w:r w:rsidRPr="00744867">
        <w:rPr>
          <w:sz w:val="20"/>
        </w:rPr>
        <w:t>with the paddock marshal official’s instructions throughout the day or be prepared to forfeit their run. The batch running order will be ‘posted’ at</w:t>
      </w:r>
      <w:r w:rsidR="00655442">
        <w:rPr>
          <w:sz w:val="20"/>
        </w:rPr>
        <w:t xml:space="preserve"> the</w:t>
      </w:r>
      <w:r w:rsidRPr="00744867">
        <w:rPr>
          <w:sz w:val="20"/>
        </w:rPr>
        <w:t xml:space="preserve"> signing on office.</w:t>
      </w:r>
    </w:p>
    <w:p w14:paraId="3334FB27" w14:textId="77777777" w:rsidR="000414BC" w:rsidRPr="00744867" w:rsidRDefault="000414BC" w:rsidP="000414BC">
      <w:pPr>
        <w:jc w:val="both"/>
        <w:rPr>
          <w:sz w:val="20"/>
        </w:rPr>
      </w:pPr>
    </w:p>
    <w:p w14:paraId="1293C968" w14:textId="77777777" w:rsidR="000414BC" w:rsidRPr="00744867" w:rsidRDefault="000414BC" w:rsidP="000414BC">
      <w:pPr>
        <w:numPr>
          <w:ilvl w:val="0"/>
          <w:numId w:val="1"/>
        </w:numPr>
        <w:ind w:left="426" w:hanging="426"/>
        <w:jc w:val="both"/>
        <w:rPr>
          <w:sz w:val="20"/>
        </w:rPr>
      </w:pPr>
      <w:r w:rsidRPr="00744867">
        <w:rPr>
          <w:sz w:val="20"/>
        </w:rPr>
        <w:t xml:space="preserve">The finish line will be identified by a </w:t>
      </w:r>
      <w:r w:rsidR="00A609C5">
        <w:rPr>
          <w:sz w:val="20"/>
        </w:rPr>
        <w:t>Chequered Flag</w:t>
      </w:r>
      <w:r w:rsidRPr="00744867">
        <w:rPr>
          <w:sz w:val="20"/>
        </w:rPr>
        <w:t>.</w:t>
      </w:r>
    </w:p>
    <w:p w14:paraId="4AA26423" w14:textId="77777777" w:rsidR="000414BC" w:rsidRPr="00744867" w:rsidRDefault="000414BC" w:rsidP="000414BC">
      <w:pPr>
        <w:pStyle w:val="ListParagraph"/>
        <w:rPr>
          <w:sz w:val="20"/>
        </w:rPr>
      </w:pPr>
    </w:p>
    <w:p w14:paraId="3EBED649" w14:textId="1B40C6BF" w:rsidR="005E7B8C" w:rsidRPr="00B47521" w:rsidRDefault="005E7B8C" w:rsidP="005E7B8C">
      <w:pPr>
        <w:numPr>
          <w:ilvl w:val="0"/>
          <w:numId w:val="8"/>
        </w:numPr>
        <w:ind w:left="426" w:hanging="426"/>
        <w:jc w:val="both"/>
        <w:rPr>
          <w:rFonts w:eastAsia="Arial"/>
          <w:color w:val="FF0000"/>
          <w:sz w:val="20"/>
          <w:szCs w:val="20"/>
        </w:rPr>
      </w:pPr>
      <w:bookmarkStart w:id="1" w:name="_Hlk190705692"/>
      <w:r>
        <w:rPr>
          <w:rFonts w:eastAsia="Arial"/>
          <w:color w:val="FF0000"/>
          <w:sz w:val="20"/>
          <w:szCs w:val="20"/>
        </w:rPr>
        <w:t xml:space="preserve">Event insurance covering Third Party damage whilst on private land currently carries an excess of £500 per incident. Further details can be found in NCR v8 (updated) Appendix 3 . The organising Club reserves the right to recover the cost of repair of any third-party damage, up to a maximum of £500 per incident, from the entrant of any vehicle which causes such damage. </w:t>
      </w:r>
      <w:bookmarkEnd w:id="1"/>
    </w:p>
    <w:p w14:paraId="389980C5" w14:textId="77777777" w:rsidR="00823AEE" w:rsidRPr="00FA41F2" w:rsidRDefault="00823AEE" w:rsidP="000414BC">
      <w:pPr>
        <w:jc w:val="both"/>
        <w:rPr>
          <w:sz w:val="20"/>
        </w:rPr>
      </w:pPr>
    </w:p>
    <w:p w14:paraId="4B120BA8" w14:textId="26606EBB" w:rsidR="005E7B8C" w:rsidRPr="00B47521" w:rsidRDefault="005E7B8C" w:rsidP="00B47521">
      <w:pPr>
        <w:numPr>
          <w:ilvl w:val="0"/>
          <w:numId w:val="7"/>
        </w:numPr>
        <w:ind w:left="426" w:hanging="426"/>
        <w:jc w:val="both"/>
        <w:rPr>
          <w:rFonts w:eastAsia="Arial"/>
          <w:sz w:val="20"/>
          <w:szCs w:val="20"/>
        </w:rPr>
      </w:pPr>
      <w:r>
        <w:rPr>
          <w:rFonts w:eastAsia="Arial"/>
          <w:sz w:val="20"/>
          <w:szCs w:val="20"/>
        </w:rPr>
        <w:t xml:space="preserve">Truro &amp; District Motor Club would like to draw competitor’s attention to the rules on the wearing of HANS devices in </w:t>
      </w:r>
      <w:r>
        <w:rPr>
          <w:rFonts w:eastAsia="Arial"/>
          <w:color w:val="FF0000"/>
          <w:sz w:val="20"/>
          <w:szCs w:val="20"/>
        </w:rPr>
        <w:t xml:space="preserve">Chapter 14 Appendix 2 </w:t>
      </w:r>
    </w:p>
    <w:p w14:paraId="05086855" w14:textId="77777777" w:rsidR="00744867" w:rsidRDefault="00744867" w:rsidP="00744867">
      <w:pPr>
        <w:jc w:val="both"/>
        <w:rPr>
          <w:sz w:val="20"/>
        </w:rPr>
      </w:pPr>
    </w:p>
    <w:p w14:paraId="2E9730DD" w14:textId="77777777" w:rsidR="000414BC" w:rsidRDefault="000414BC" w:rsidP="000414BC">
      <w:pPr>
        <w:numPr>
          <w:ilvl w:val="0"/>
          <w:numId w:val="1"/>
        </w:numPr>
        <w:ind w:left="426" w:hanging="426"/>
        <w:jc w:val="both"/>
        <w:rPr>
          <w:sz w:val="20"/>
        </w:rPr>
      </w:pPr>
      <w:r w:rsidRPr="00FA41F2">
        <w:rPr>
          <w:sz w:val="20"/>
        </w:rPr>
        <w:t xml:space="preserve">All other general regulations of </w:t>
      </w:r>
      <w:r w:rsidR="003033B7">
        <w:rPr>
          <w:sz w:val="20"/>
        </w:rPr>
        <w:t>Motorsport UK</w:t>
      </w:r>
      <w:r w:rsidRPr="00FA41F2">
        <w:rPr>
          <w:sz w:val="20"/>
        </w:rPr>
        <w:t xml:space="preserve"> apply as written.</w:t>
      </w:r>
    </w:p>
    <w:p w14:paraId="793A59A9" w14:textId="77777777" w:rsidR="00E16D69" w:rsidRDefault="00E16D69" w:rsidP="00E16D69">
      <w:pPr>
        <w:pStyle w:val="ListParagraph"/>
        <w:rPr>
          <w:sz w:val="20"/>
        </w:rPr>
      </w:pPr>
    </w:p>
    <w:p w14:paraId="4E8E9E42" w14:textId="77777777" w:rsidR="000414BC" w:rsidRDefault="000414BC" w:rsidP="00E16D69">
      <w:pPr>
        <w:numPr>
          <w:ilvl w:val="0"/>
          <w:numId w:val="1"/>
        </w:numPr>
        <w:ind w:left="426" w:hanging="426"/>
        <w:jc w:val="both"/>
        <w:rPr>
          <w:sz w:val="20"/>
        </w:rPr>
      </w:pPr>
      <w:r w:rsidRPr="00E16D69">
        <w:rPr>
          <w:sz w:val="20"/>
        </w:rPr>
        <w:t>Catering, water and toilets facilities will be available on site.</w:t>
      </w:r>
    </w:p>
    <w:p w14:paraId="12608CD3" w14:textId="77777777" w:rsidR="003920B3" w:rsidRDefault="003920B3" w:rsidP="003920B3">
      <w:pPr>
        <w:pStyle w:val="ListParagraph"/>
        <w:rPr>
          <w:sz w:val="20"/>
        </w:rPr>
      </w:pPr>
    </w:p>
    <w:p w14:paraId="513C539D" w14:textId="293D533A" w:rsidR="003920B3" w:rsidRDefault="003920B3" w:rsidP="00E16D69">
      <w:pPr>
        <w:numPr>
          <w:ilvl w:val="0"/>
          <w:numId w:val="1"/>
        </w:numPr>
        <w:ind w:left="426" w:hanging="426"/>
        <w:jc w:val="both"/>
        <w:rPr>
          <w:sz w:val="20"/>
        </w:rPr>
      </w:pPr>
      <w:r w:rsidRPr="00A7258C">
        <w:rPr>
          <w:color w:val="FF0000"/>
          <w:sz w:val="20"/>
        </w:rPr>
        <w:t xml:space="preserve">GENERAL: </w:t>
      </w:r>
      <w:r>
        <w:rPr>
          <w:sz w:val="20"/>
        </w:rPr>
        <w:t xml:space="preserve">As per regulation </w:t>
      </w:r>
      <w:r w:rsidRPr="00A7258C">
        <w:rPr>
          <w:color w:val="FF0000"/>
          <w:sz w:val="20"/>
        </w:rPr>
        <w:t xml:space="preserve">NCR Chapter 10 Appendix </w:t>
      </w:r>
      <w:r w:rsidR="00A7258C" w:rsidRPr="00A7258C">
        <w:rPr>
          <w:color w:val="FF0000"/>
          <w:sz w:val="20"/>
        </w:rPr>
        <w:t xml:space="preserve">1   1.1     </w:t>
      </w:r>
      <w:r w:rsidR="00A7258C">
        <w:rPr>
          <w:sz w:val="20"/>
        </w:rPr>
        <w:t>In the interests of safety, animals should not be permitted to speed events, but if present they must be secured inside a vehicle or building whenever practice or competition is taking place</w:t>
      </w:r>
    </w:p>
    <w:p w14:paraId="505A192D" w14:textId="77777777" w:rsidR="00EE7114" w:rsidRDefault="00EE7114" w:rsidP="00EE7114">
      <w:pPr>
        <w:pStyle w:val="ListParagraph"/>
        <w:rPr>
          <w:sz w:val="20"/>
        </w:rPr>
      </w:pPr>
    </w:p>
    <w:p w14:paraId="2B84ACF7" w14:textId="77777777" w:rsidR="00EE7114" w:rsidRPr="00E16D69" w:rsidRDefault="00EE7114" w:rsidP="00E16D69">
      <w:pPr>
        <w:numPr>
          <w:ilvl w:val="0"/>
          <w:numId w:val="1"/>
        </w:numPr>
        <w:ind w:left="426" w:hanging="426"/>
        <w:jc w:val="both"/>
        <w:rPr>
          <w:sz w:val="20"/>
        </w:rPr>
      </w:pPr>
      <w:r>
        <w:rPr>
          <w:sz w:val="20"/>
        </w:rPr>
        <w:t>Please ensure you stay within your designated Pit Area as directed on arrival.</w:t>
      </w:r>
    </w:p>
    <w:p w14:paraId="1BEC3C80" w14:textId="77777777" w:rsidR="000414BC" w:rsidRPr="00FA41F2" w:rsidRDefault="000414BC" w:rsidP="000414BC">
      <w:pPr>
        <w:jc w:val="both"/>
        <w:rPr>
          <w:sz w:val="20"/>
        </w:rPr>
      </w:pPr>
    </w:p>
    <w:p w14:paraId="50D9B9E3" w14:textId="784C8138" w:rsidR="000414BC" w:rsidRPr="00FA41F2" w:rsidRDefault="000414BC" w:rsidP="000414BC">
      <w:pPr>
        <w:numPr>
          <w:ilvl w:val="0"/>
          <w:numId w:val="1"/>
        </w:numPr>
        <w:ind w:left="426" w:hanging="426"/>
        <w:rPr>
          <w:sz w:val="20"/>
        </w:rPr>
      </w:pPr>
      <w:r w:rsidRPr="00FA41F2">
        <w:rPr>
          <w:sz w:val="20"/>
        </w:rPr>
        <w:t>Truro &amp; District Motor Club with</w:t>
      </w:r>
      <w:r w:rsidR="008A5560">
        <w:rPr>
          <w:sz w:val="20"/>
        </w:rPr>
        <w:t xml:space="preserve"> the</w:t>
      </w:r>
      <w:r w:rsidRPr="00FA41F2">
        <w:rPr>
          <w:sz w:val="20"/>
        </w:rPr>
        <w:t xml:space="preserve"> kind permission of Mr &amp; Mrs Hudson will permit overnight camping for competitors in Tregrehan Paddock on the Friday and Saturday nights only, the cost will be</w:t>
      </w:r>
      <w:r w:rsidRPr="0009718A">
        <w:rPr>
          <w:color w:val="000000" w:themeColor="text1"/>
          <w:sz w:val="20"/>
        </w:rPr>
        <w:t xml:space="preserve"> £</w:t>
      </w:r>
      <w:r w:rsidR="00CC1E54">
        <w:rPr>
          <w:sz w:val="20"/>
        </w:rPr>
        <w:t>10.00</w:t>
      </w:r>
      <w:r w:rsidRPr="00FA41F2">
        <w:rPr>
          <w:sz w:val="20"/>
        </w:rPr>
        <w:t xml:space="preserve"> per tent, caravan or camper </w:t>
      </w:r>
      <w:r w:rsidRPr="00FA41F2">
        <w:rPr>
          <w:b/>
          <w:sz w:val="20"/>
        </w:rPr>
        <w:t xml:space="preserve">per </w:t>
      </w:r>
      <w:r w:rsidR="0091639C" w:rsidRPr="00FA41F2">
        <w:rPr>
          <w:b/>
          <w:sz w:val="20"/>
        </w:rPr>
        <w:t>night</w:t>
      </w:r>
      <w:r w:rsidR="0091639C" w:rsidRPr="00FA41F2">
        <w:rPr>
          <w:sz w:val="20"/>
        </w:rPr>
        <w:t>.</w:t>
      </w:r>
      <w:r w:rsidR="00CC1E54">
        <w:rPr>
          <w:sz w:val="20"/>
        </w:rPr>
        <w:t xml:space="preserve"> There is water available.</w:t>
      </w:r>
      <w:r w:rsidRPr="00FA41F2">
        <w:rPr>
          <w:sz w:val="20"/>
        </w:rPr>
        <w:t xml:space="preserve">  </w:t>
      </w:r>
    </w:p>
    <w:p w14:paraId="6229B333" w14:textId="77777777" w:rsidR="00B47521" w:rsidRDefault="00174AD7" w:rsidP="00AE589F">
      <w:pPr>
        <w:ind w:left="426"/>
        <w:rPr>
          <w:b/>
          <w:sz w:val="20"/>
          <w:szCs w:val="20"/>
          <w:u w:val="single"/>
        </w:rPr>
      </w:pPr>
      <w:r w:rsidRPr="00CC1E54">
        <w:rPr>
          <w:b/>
          <w:sz w:val="20"/>
          <w:szCs w:val="20"/>
        </w:rPr>
        <w:t xml:space="preserve">Please note that the </w:t>
      </w:r>
      <w:r w:rsidR="005F06E0" w:rsidRPr="00CC1E54">
        <w:rPr>
          <w:b/>
          <w:sz w:val="20"/>
          <w:szCs w:val="20"/>
        </w:rPr>
        <w:t xml:space="preserve">charge for camping is not a club decision, but a commercial one </w:t>
      </w:r>
      <w:r w:rsidR="00744867" w:rsidRPr="00CC1E54">
        <w:rPr>
          <w:b/>
          <w:sz w:val="20"/>
          <w:szCs w:val="20"/>
        </w:rPr>
        <w:t>formulated by Tom &amp; Jo Hudson. T</w:t>
      </w:r>
      <w:r w:rsidR="005F06E0" w:rsidRPr="00CC1E54">
        <w:rPr>
          <w:b/>
          <w:sz w:val="20"/>
          <w:szCs w:val="20"/>
        </w:rPr>
        <w:t>he club are though</w:t>
      </w:r>
      <w:r w:rsidR="00744867" w:rsidRPr="00CC1E54">
        <w:rPr>
          <w:b/>
          <w:sz w:val="20"/>
          <w:szCs w:val="20"/>
        </w:rPr>
        <w:t>,</w:t>
      </w:r>
      <w:r w:rsidR="005F06E0" w:rsidRPr="00CC1E54">
        <w:rPr>
          <w:b/>
          <w:sz w:val="20"/>
          <w:szCs w:val="20"/>
        </w:rPr>
        <w:t xml:space="preserve"> charged with collecting the monies.</w:t>
      </w:r>
      <w:r w:rsidR="00EE7114" w:rsidRPr="00CC1E54">
        <w:rPr>
          <w:b/>
          <w:sz w:val="20"/>
          <w:szCs w:val="20"/>
        </w:rPr>
        <w:br/>
      </w:r>
      <w:r w:rsidR="002C7D66" w:rsidRPr="00CC1E54">
        <w:rPr>
          <w:b/>
          <w:sz w:val="20"/>
          <w:szCs w:val="20"/>
        </w:rPr>
        <w:t>Camping permits will be issued on arrival</w:t>
      </w:r>
      <w:r w:rsidR="0022231C" w:rsidRPr="00CC1E54">
        <w:rPr>
          <w:b/>
          <w:sz w:val="20"/>
          <w:szCs w:val="20"/>
        </w:rPr>
        <w:t xml:space="preserve"> for those who pay with their entry, at the </w:t>
      </w:r>
      <w:r w:rsidR="0022231C" w:rsidRPr="00CC1E54">
        <w:rPr>
          <w:b/>
          <w:sz w:val="20"/>
          <w:szCs w:val="20"/>
        </w:rPr>
        <w:lastRenderedPageBreak/>
        <w:t xml:space="preserve">signing on </w:t>
      </w:r>
      <w:r w:rsidR="00337243" w:rsidRPr="00CC1E54">
        <w:rPr>
          <w:b/>
          <w:sz w:val="20"/>
          <w:szCs w:val="20"/>
        </w:rPr>
        <w:t>shed.</w:t>
      </w:r>
      <w:r w:rsidR="00C05E41">
        <w:rPr>
          <w:b/>
          <w:sz w:val="20"/>
          <w:szCs w:val="20"/>
        </w:rPr>
        <w:t xml:space="preserve"> </w:t>
      </w:r>
      <w:r w:rsidR="00337243" w:rsidRPr="00CC1E54">
        <w:rPr>
          <w:b/>
          <w:sz w:val="20"/>
          <w:szCs w:val="20"/>
        </w:rPr>
        <w:t xml:space="preserve">All camping </w:t>
      </w:r>
      <w:r w:rsidR="0091639C">
        <w:rPr>
          <w:b/>
          <w:sz w:val="20"/>
          <w:szCs w:val="20"/>
        </w:rPr>
        <w:t xml:space="preserve">MUST </w:t>
      </w:r>
      <w:r w:rsidR="00337243" w:rsidRPr="00CC1E54">
        <w:rPr>
          <w:b/>
          <w:sz w:val="20"/>
          <w:szCs w:val="20"/>
        </w:rPr>
        <w:t xml:space="preserve">be paid for, no later than when you sign on, on Saturday morning, </w:t>
      </w:r>
      <w:r w:rsidR="00337243" w:rsidRPr="00CC1E54">
        <w:rPr>
          <w:b/>
          <w:sz w:val="20"/>
          <w:szCs w:val="20"/>
          <w:u w:val="single"/>
        </w:rPr>
        <w:t>when a permit will be issued.</w:t>
      </w:r>
    </w:p>
    <w:p w14:paraId="27664A67" w14:textId="77777777" w:rsidR="003920B3" w:rsidRDefault="003920B3" w:rsidP="00AE589F">
      <w:pPr>
        <w:ind w:left="426"/>
        <w:rPr>
          <w:b/>
          <w:sz w:val="20"/>
          <w:szCs w:val="20"/>
          <w:u w:val="single"/>
        </w:rPr>
      </w:pPr>
    </w:p>
    <w:p w14:paraId="0CEA9585" w14:textId="77777777" w:rsidR="00B47521" w:rsidRDefault="00B47521" w:rsidP="00AE589F">
      <w:pPr>
        <w:ind w:left="426"/>
        <w:rPr>
          <w:b/>
          <w:sz w:val="20"/>
          <w:szCs w:val="20"/>
          <w:u w:val="single"/>
        </w:rPr>
      </w:pPr>
    </w:p>
    <w:p w14:paraId="4BBD2CEE" w14:textId="592B0347" w:rsidR="00F536EB" w:rsidRPr="00AE589F" w:rsidRDefault="00EE7114" w:rsidP="00AE589F">
      <w:pPr>
        <w:ind w:left="426"/>
        <w:rPr>
          <w:sz w:val="20"/>
          <w:szCs w:val="20"/>
        </w:rPr>
      </w:pPr>
      <w:r>
        <w:rPr>
          <w:sz w:val="20"/>
          <w:szCs w:val="20"/>
        </w:rPr>
        <w:br/>
      </w:r>
    </w:p>
    <w:sectPr w:rsidR="00F536EB" w:rsidRPr="00AE589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D33A8" w14:textId="77777777" w:rsidR="00B31B92" w:rsidRDefault="00B31B92" w:rsidP="00127EC0">
      <w:pPr>
        <w:spacing w:line="240" w:lineRule="auto"/>
      </w:pPr>
      <w:r>
        <w:separator/>
      </w:r>
    </w:p>
  </w:endnote>
  <w:endnote w:type="continuationSeparator" w:id="0">
    <w:p w14:paraId="3ADE8236" w14:textId="77777777" w:rsidR="00B31B92" w:rsidRDefault="00B31B92" w:rsidP="00127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0410" w14:textId="77777777" w:rsidR="0058123D" w:rsidRDefault="00581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90A7" w14:textId="77777777" w:rsidR="007676F0" w:rsidRDefault="007676F0">
    <w:pPr>
      <w:pStyle w:val="Footer"/>
      <w:jc w:val="center"/>
    </w:pPr>
    <w:r>
      <w:fldChar w:fldCharType="begin"/>
    </w:r>
    <w:r>
      <w:instrText xml:space="preserve"> PAGE   \* MERGEFORMAT </w:instrText>
    </w:r>
    <w:r>
      <w:fldChar w:fldCharType="separate"/>
    </w:r>
    <w:r w:rsidR="00A703C8">
      <w:rPr>
        <w:noProof/>
      </w:rPr>
      <w:t>1</w:t>
    </w:r>
    <w:r>
      <w:rPr>
        <w:noProof/>
      </w:rPr>
      <w:fldChar w:fldCharType="end"/>
    </w:r>
  </w:p>
  <w:p w14:paraId="59E33886" w14:textId="77777777" w:rsidR="007676F0" w:rsidRDefault="00767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D3B64" w14:textId="77777777" w:rsidR="0058123D" w:rsidRDefault="00581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B9ED8" w14:textId="77777777" w:rsidR="00B31B92" w:rsidRDefault="00B31B92" w:rsidP="00127EC0">
      <w:pPr>
        <w:spacing w:line="240" w:lineRule="auto"/>
      </w:pPr>
      <w:r>
        <w:separator/>
      </w:r>
    </w:p>
  </w:footnote>
  <w:footnote w:type="continuationSeparator" w:id="0">
    <w:p w14:paraId="3163C8F1" w14:textId="77777777" w:rsidR="00B31B92" w:rsidRDefault="00B31B92" w:rsidP="00127E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FA25" w14:textId="77777777" w:rsidR="0058123D" w:rsidRDefault="00581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B802" w14:textId="77777777" w:rsidR="007676F0" w:rsidRPr="0058123D" w:rsidRDefault="007676F0" w:rsidP="005812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F3E" w14:textId="77777777" w:rsidR="0058123D" w:rsidRDefault="00581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A530B"/>
    <w:multiLevelType w:val="multilevel"/>
    <w:tmpl w:val="079C4A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942FB7"/>
    <w:multiLevelType w:val="hybridMultilevel"/>
    <w:tmpl w:val="DBBE8C2C"/>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2" w15:restartNumberingAfterBreak="0">
    <w:nsid w:val="27E074AC"/>
    <w:multiLevelType w:val="hybridMultilevel"/>
    <w:tmpl w:val="3B826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9B4B9B"/>
    <w:multiLevelType w:val="hybridMultilevel"/>
    <w:tmpl w:val="63AC576A"/>
    <w:lvl w:ilvl="0" w:tplc="0809000F">
      <w:start w:val="1"/>
      <w:numFmt w:val="decimal"/>
      <w:lvlText w:val="%1."/>
      <w:lvlJc w:val="left"/>
      <w:pPr>
        <w:ind w:left="720" w:hanging="360"/>
      </w:pPr>
    </w:lvl>
    <w:lvl w:ilvl="1" w:tplc="51C69B9A">
      <w:start w:val="4"/>
      <w:numFmt w:val="bullet"/>
      <w:lvlText w:val="•"/>
      <w:lvlJc w:val="left"/>
      <w:pPr>
        <w:ind w:left="1440" w:hanging="360"/>
      </w:pPr>
      <w:rPr>
        <w:rFonts w:ascii="Arial" w:eastAsia="Calibri" w:hAnsi="Arial" w:cs="Arial" w:hint="default"/>
      </w:rPr>
    </w:lvl>
    <w:lvl w:ilvl="2" w:tplc="98047ECE">
      <w:start w:val="1"/>
      <w:numFmt w:val="lowerLetter"/>
      <w:lvlText w:val="%3."/>
      <w:lvlJc w:val="left"/>
      <w:pPr>
        <w:ind w:left="2340" w:hanging="36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0968B5"/>
    <w:multiLevelType w:val="multilevel"/>
    <w:tmpl w:val="5C7EE46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30F70C2"/>
    <w:multiLevelType w:val="hybridMultilevel"/>
    <w:tmpl w:val="22187F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CF4210E"/>
    <w:multiLevelType w:val="hybridMultilevel"/>
    <w:tmpl w:val="A12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4F76A8"/>
    <w:multiLevelType w:val="hybridMultilevel"/>
    <w:tmpl w:val="8FCE389A"/>
    <w:lvl w:ilvl="0" w:tplc="0809000F">
      <w:start w:val="1"/>
      <w:numFmt w:val="decimal"/>
      <w:lvlText w:val="%1."/>
      <w:lvlJc w:val="left"/>
      <w:pPr>
        <w:ind w:left="720" w:hanging="360"/>
      </w:pPr>
    </w:lvl>
    <w:lvl w:ilvl="1" w:tplc="51C69B9A">
      <w:start w:val="4"/>
      <w:numFmt w:val="bullet"/>
      <w:lvlText w:val="•"/>
      <w:lvlJc w:val="left"/>
      <w:pPr>
        <w:ind w:left="1440" w:hanging="360"/>
      </w:pPr>
      <w:rPr>
        <w:rFonts w:ascii="Arial" w:eastAsia="Calibri" w:hAnsi="Arial" w:cs="Arial" w:hint="default"/>
      </w:rPr>
    </w:lvl>
    <w:lvl w:ilvl="2" w:tplc="98047ECE">
      <w:start w:val="1"/>
      <w:numFmt w:val="lowerLetter"/>
      <w:lvlText w:val="%3."/>
      <w:lvlJc w:val="left"/>
      <w:pPr>
        <w:ind w:left="2340" w:hanging="36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3878261">
    <w:abstractNumId w:val="7"/>
  </w:num>
  <w:num w:numId="2" w16cid:durableId="1623613632">
    <w:abstractNumId w:val="2"/>
  </w:num>
  <w:num w:numId="3" w16cid:durableId="601764592">
    <w:abstractNumId w:val="6"/>
  </w:num>
  <w:num w:numId="4" w16cid:durableId="884829224">
    <w:abstractNumId w:val="1"/>
  </w:num>
  <w:num w:numId="5" w16cid:durableId="564070389">
    <w:abstractNumId w:val="5"/>
  </w:num>
  <w:num w:numId="6" w16cid:durableId="1028916267">
    <w:abstractNumId w:val="3"/>
  </w:num>
  <w:num w:numId="7" w16cid:durableId="1269853322">
    <w:abstractNumId w:val="4"/>
  </w:num>
  <w:num w:numId="8" w16cid:durableId="94977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C5"/>
    <w:rsid w:val="00006983"/>
    <w:rsid w:val="00007A11"/>
    <w:rsid w:val="00012129"/>
    <w:rsid w:val="00016B22"/>
    <w:rsid w:val="00017ED7"/>
    <w:rsid w:val="00025FDE"/>
    <w:rsid w:val="00026126"/>
    <w:rsid w:val="00030DE4"/>
    <w:rsid w:val="0003737D"/>
    <w:rsid w:val="000414BC"/>
    <w:rsid w:val="00043C30"/>
    <w:rsid w:val="00047734"/>
    <w:rsid w:val="000510F2"/>
    <w:rsid w:val="00053D6A"/>
    <w:rsid w:val="000647AC"/>
    <w:rsid w:val="000716D5"/>
    <w:rsid w:val="00074036"/>
    <w:rsid w:val="00075B90"/>
    <w:rsid w:val="00076584"/>
    <w:rsid w:val="00081036"/>
    <w:rsid w:val="000832DB"/>
    <w:rsid w:val="0009718A"/>
    <w:rsid w:val="000A1F22"/>
    <w:rsid w:val="000A3BA0"/>
    <w:rsid w:val="000A4192"/>
    <w:rsid w:val="000B051A"/>
    <w:rsid w:val="000B5A9B"/>
    <w:rsid w:val="000C225B"/>
    <w:rsid w:val="000C2324"/>
    <w:rsid w:val="000D0706"/>
    <w:rsid w:val="000D21DB"/>
    <w:rsid w:val="000D4CB6"/>
    <w:rsid w:val="000E2514"/>
    <w:rsid w:val="000E6301"/>
    <w:rsid w:val="000E7CE0"/>
    <w:rsid w:val="000F3049"/>
    <w:rsid w:val="000F47BD"/>
    <w:rsid w:val="001041EF"/>
    <w:rsid w:val="00111C53"/>
    <w:rsid w:val="00113AB6"/>
    <w:rsid w:val="00122BF7"/>
    <w:rsid w:val="00127EC0"/>
    <w:rsid w:val="001459A8"/>
    <w:rsid w:val="00150683"/>
    <w:rsid w:val="00150B33"/>
    <w:rsid w:val="00151F41"/>
    <w:rsid w:val="00153BAC"/>
    <w:rsid w:val="00157DAB"/>
    <w:rsid w:val="001605E9"/>
    <w:rsid w:val="0016194C"/>
    <w:rsid w:val="001630B5"/>
    <w:rsid w:val="00164653"/>
    <w:rsid w:val="0016670B"/>
    <w:rsid w:val="00167858"/>
    <w:rsid w:val="00171A17"/>
    <w:rsid w:val="00173CE4"/>
    <w:rsid w:val="00174AD7"/>
    <w:rsid w:val="00174E1B"/>
    <w:rsid w:val="00181D2D"/>
    <w:rsid w:val="00190DEE"/>
    <w:rsid w:val="00193476"/>
    <w:rsid w:val="001935C7"/>
    <w:rsid w:val="001A7E4E"/>
    <w:rsid w:val="001B35E6"/>
    <w:rsid w:val="001D367F"/>
    <w:rsid w:val="001D4CDD"/>
    <w:rsid w:val="001D61D7"/>
    <w:rsid w:val="001E2196"/>
    <w:rsid w:val="001F1A02"/>
    <w:rsid w:val="001F4815"/>
    <w:rsid w:val="002013F3"/>
    <w:rsid w:val="002017B8"/>
    <w:rsid w:val="00202CFC"/>
    <w:rsid w:val="00210D5A"/>
    <w:rsid w:val="00221233"/>
    <w:rsid w:val="0022231C"/>
    <w:rsid w:val="00224DFE"/>
    <w:rsid w:val="002373E9"/>
    <w:rsid w:val="00241774"/>
    <w:rsid w:val="002624E4"/>
    <w:rsid w:val="00262A47"/>
    <w:rsid w:val="00264148"/>
    <w:rsid w:val="00264CBE"/>
    <w:rsid w:val="0026577E"/>
    <w:rsid w:val="00265880"/>
    <w:rsid w:val="00273A23"/>
    <w:rsid w:val="00273D6B"/>
    <w:rsid w:val="0028041D"/>
    <w:rsid w:val="00281036"/>
    <w:rsid w:val="002829A1"/>
    <w:rsid w:val="00286710"/>
    <w:rsid w:val="00291AD7"/>
    <w:rsid w:val="00293F05"/>
    <w:rsid w:val="0029725A"/>
    <w:rsid w:val="002A1C88"/>
    <w:rsid w:val="002C1F40"/>
    <w:rsid w:val="002C284F"/>
    <w:rsid w:val="002C7D66"/>
    <w:rsid w:val="002D7EE8"/>
    <w:rsid w:val="002E4F8D"/>
    <w:rsid w:val="002E66C3"/>
    <w:rsid w:val="002F13C2"/>
    <w:rsid w:val="003033B7"/>
    <w:rsid w:val="0032100C"/>
    <w:rsid w:val="00336125"/>
    <w:rsid w:val="00337243"/>
    <w:rsid w:val="00343912"/>
    <w:rsid w:val="003577B7"/>
    <w:rsid w:val="00363EF1"/>
    <w:rsid w:val="003753CB"/>
    <w:rsid w:val="00384421"/>
    <w:rsid w:val="0038494D"/>
    <w:rsid w:val="003864FE"/>
    <w:rsid w:val="00390647"/>
    <w:rsid w:val="003920B3"/>
    <w:rsid w:val="00393490"/>
    <w:rsid w:val="00395F66"/>
    <w:rsid w:val="003A4C78"/>
    <w:rsid w:val="003B0C82"/>
    <w:rsid w:val="003B4FF6"/>
    <w:rsid w:val="003B5FC2"/>
    <w:rsid w:val="003C09AF"/>
    <w:rsid w:val="003C2AE4"/>
    <w:rsid w:val="003C2FD4"/>
    <w:rsid w:val="003D2180"/>
    <w:rsid w:val="003E4854"/>
    <w:rsid w:val="003E5DE4"/>
    <w:rsid w:val="003F73CF"/>
    <w:rsid w:val="003F7F56"/>
    <w:rsid w:val="00401C7B"/>
    <w:rsid w:val="004172BE"/>
    <w:rsid w:val="00433DB7"/>
    <w:rsid w:val="00437DBF"/>
    <w:rsid w:val="00446DF9"/>
    <w:rsid w:val="0045055B"/>
    <w:rsid w:val="00451F3D"/>
    <w:rsid w:val="0045382A"/>
    <w:rsid w:val="0046480D"/>
    <w:rsid w:val="00465984"/>
    <w:rsid w:val="00471B90"/>
    <w:rsid w:val="00473480"/>
    <w:rsid w:val="00474E4C"/>
    <w:rsid w:val="00480834"/>
    <w:rsid w:val="00480946"/>
    <w:rsid w:val="00495386"/>
    <w:rsid w:val="004A023F"/>
    <w:rsid w:val="004A0700"/>
    <w:rsid w:val="004A624D"/>
    <w:rsid w:val="004B26E6"/>
    <w:rsid w:val="004E172A"/>
    <w:rsid w:val="004F0C86"/>
    <w:rsid w:val="004F2E3E"/>
    <w:rsid w:val="00501F7D"/>
    <w:rsid w:val="0051657A"/>
    <w:rsid w:val="005266EA"/>
    <w:rsid w:val="00533156"/>
    <w:rsid w:val="00535151"/>
    <w:rsid w:val="00540F00"/>
    <w:rsid w:val="005413E5"/>
    <w:rsid w:val="00541C10"/>
    <w:rsid w:val="00564111"/>
    <w:rsid w:val="00566ECA"/>
    <w:rsid w:val="005747C5"/>
    <w:rsid w:val="00576A98"/>
    <w:rsid w:val="00576E3C"/>
    <w:rsid w:val="00576E40"/>
    <w:rsid w:val="0058123D"/>
    <w:rsid w:val="00590F6A"/>
    <w:rsid w:val="005B50B2"/>
    <w:rsid w:val="005C2E08"/>
    <w:rsid w:val="005D63DF"/>
    <w:rsid w:val="005D6574"/>
    <w:rsid w:val="005E7B8C"/>
    <w:rsid w:val="005F06E0"/>
    <w:rsid w:val="005F0DD9"/>
    <w:rsid w:val="00603126"/>
    <w:rsid w:val="00607118"/>
    <w:rsid w:val="00607DFC"/>
    <w:rsid w:val="0062446A"/>
    <w:rsid w:val="006304C0"/>
    <w:rsid w:val="00637CD4"/>
    <w:rsid w:val="006467E4"/>
    <w:rsid w:val="0065004D"/>
    <w:rsid w:val="00653C89"/>
    <w:rsid w:val="00655442"/>
    <w:rsid w:val="00656A96"/>
    <w:rsid w:val="006633E8"/>
    <w:rsid w:val="00665250"/>
    <w:rsid w:val="00665EA9"/>
    <w:rsid w:val="00684F07"/>
    <w:rsid w:val="006923FE"/>
    <w:rsid w:val="00693407"/>
    <w:rsid w:val="006A3EC9"/>
    <w:rsid w:val="006A5496"/>
    <w:rsid w:val="006C305E"/>
    <w:rsid w:val="006C7D4F"/>
    <w:rsid w:val="006D5F80"/>
    <w:rsid w:val="006E1618"/>
    <w:rsid w:val="006E3C15"/>
    <w:rsid w:val="006F107A"/>
    <w:rsid w:val="006F32F8"/>
    <w:rsid w:val="00707EBC"/>
    <w:rsid w:val="007105F2"/>
    <w:rsid w:val="00717506"/>
    <w:rsid w:val="007316F0"/>
    <w:rsid w:val="007422B7"/>
    <w:rsid w:val="00744867"/>
    <w:rsid w:val="00745BF0"/>
    <w:rsid w:val="00751C51"/>
    <w:rsid w:val="00751FD8"/>
    <w:rsid w:val="0075399A"/>
    <w:rsid w:val="007605A3"/>
    <w:rsid w:val="007676F0"/>
    <w:rsid w:val="00771AFE"/>
    <w:rsid w:val="007817C7"/>
    <w:rsid w:val="00781D00"/>
    <w:rsid w:val="007837D7"/>
    <w:rsid w:val="00785074"/>
    <w:rsid w:val="00797F4A"/>
    <w:rsid w:val="007A4EDD"/>
    <w:rsid w:val="007A5AE5"/>
    <w:rsid w:val="007A64A4"/>
    <w:rsid w:val="007B0F93"/>
    <w:rsid w:val="007B2948"/>
    <w:rsid w:val="007B2F5C"/>
    <w:rsid w:val="007C2EC7"/>
    <w:rsid w:val="007C7BE6"/>
    <w:rsid w:val="007D32AA"/>
    <w:rsid w:val="007E0177"/>
    <w:rsid w:val="007E1302"/>
    <w:rsid w:val="007F3C65"/>
    <w:rsid w:val="007F4CD5"/>
    <w:rsid w:val="007F4CF9"/>
    <w:rsid w:val="00803741"/>
    <w:rsid w:val="00817FD4"/>
    <w:rsid w:val="008207BA"/>
    <w:rsid w:val="00823AEE"/>
    <w:rsid w:val="00844047"/>
    <w:rsid w:val="008445C8"/>
    <w:rsid w:val="00846923"/>
    <w:rsid w:val="00846FA0"/>
    <w:rsid w:val="0085460E"/>
    <w:rsid w:val="00861367"/>
    <w:rsid w:val="0086580D"/>
    <w:rsid w:val="00873A97"/>
    <w:rsid w:val="00877FA7"/>
    <w:rsid w:val="00884C74"/>
    <w:rsid w:val="00894BAE"/>
    <w:rsid w:val="008A04A7"/>
    <w:rsid w:val="008A5560"/>
    <w:rsid w:val="008B105F"/>
    <w:rsid w:val="008C79F9"/>
    <w:rsid w:val="008D1B36"/>
    <w:rsid w:val="008D3DDA"/>
    <w:rsid w:val="008D401B"/>
    <w:rsid w:val="008D4B54"/>
    <w:rsid w:val="008F144C"/>
    <w:rsid w:val="008F2FE0"/>
    <w:rsid w:val="008F5828"/>
    <w:rsid w:val="0090584C"/>
    <w:rsid w:val="0091639C"/>
    <w:rsid w:val="009203CB"/>
    <w:rsid w:val="00921475"/>
    <w:rsid w:val="00925508"/>
    <w:rsid w:val="0092553F"/>
    <w:rsid w:val="009448FD"/>
    <w:rsid w:val="00950958"/>
    <w:rsid w:val="00951A37"/>
    <w:rsid w:val="009548D4"/>
    <w:rsid w:val="00955BEC"/>
    <w:rsid w:val="00972EA1"/>
    <w:rsid w:val="00980274"/>
    <w:rsid w:val="0098616C"/>
    <w:rsid w:val="0099021D"/>
    <w:rsid w:val="009904E1"/>
    <w:rsid w:val="00996869"/>
    <w:rsid w:val="009B1853"/>
    <w:rsid w:val="009C0126"/>
    <w:rsid w:val="009C192B"/>
    <w:rsid w:val="009C200D"/>
    <w:rsid w:val="009D0A4F"/>
    <w:rsid w:val="009D1433"/>
    <w:rsid w:val="009D3542"/>
    <w:rsid w:val="009E071A"/>
    <w:rsid w:val="009E6593"/>
    <w:rsid w:val="00A13A84"/>
    <w:rsid w:val="00A1675B"/>
    <w:rsid w:val="00A26AF0"/>
    <w:rsid w:val="00A314F5"/>
    <w:rsid w:val="00A45217"/>
    <w:rsid w:val="00A53F53"/>
    <w:rsid w:val="00A54D94"/>
    <w:rsid w:val="00A606FE"/>
    <w:rsid w:val="00A60867"/>
    <w:rsid w:val="00A609C5"/>
    <w:rsid w:val="00A62DF9"/>
    <w:rsid w:val="00A6669D"/>
    <w:rsid w:val="00A66A82"/>
    <w:rsid w:val="00A703C8"/>
    <w:rsid w:val="00A7258C"/>
    <w:rsid w:val="00A77F6A"/>
    <w:rsid w:val="00A80943"/>
    <w:rsid w:val="00A97ECF"/>
    <w:rsid w:val="00AA1AF0"/>
    <w:rsid w:val="00AA4081"/>
    <w:rsid w:val="00AA71E0"/>
    <w:rsid w:val="00AB217F"/>
    <w:rsid w:val="00AB3BE3"/>
    <w:rsid w:val="00AB50AE"/>
    <w:rsid w:val="00AD33AC"/>
    <w:rsid w:val="00AE0E1F"/>
    <w:rsid w:val="00AE589F"/>
    <w:rsid w:val="00AF5650"/>
    <w:rsid w:val="00AF5D8E"/>
    <w:rsid w:val="00B075F0"/>
    <w:rsid w:val="00B13C24"/>
    <w:rsid w:val="00B13CE3"/>
    <w:rsid w:val="00B141C6"/>
    <w:rsid w:val="00B22C64"/>
    <w:rsid w:val="00B2702F"/>
    <w:rsid w:val="00B31B92"/>
    <w:rsid w:val="00B352D8"/>
    <w:rsid w:val="00B37AFF"/>
    <w:rsid w:val="00B47521"/>
    <w:rsid w:val="00B60031"/>
    <w:rsid w:val="00B66DE4"/>
    <w:rsid w:val="00B71D78"/>
    <w:rsid w:val="00B72709"/>
    <w:rsid w:val="00B72B26"/>
    <w:rsid w:val="00B75DEB"/>
    <w:rsid w:val="00B86243"/>
    <w:rsid w:val="00B90D63"/>
    <w:rsid w:val="00BB1360"/>
    <w:rsid w:val="00BB3169"/>
    <w:rsid w:val="00BB6868"/>
    <w:rsid w:val="00BC19DD"/>
    <w:rsid w:val="00BC314C"/>
    <w:rsid w:val="00BC5795"/>
    <w:rsid w:val="00BD4033"/>
    <w:rsid w:val="00BE513C"/>
    <w:rsid w:val="00BF203C"/>
    <w:rsid w:val="00C05E41"/>
    <w:rsid w:val="00C078A6"/>
    <w:rsid w:val="00C25988"/>
    <w:rsid w:val="00C30A08"/>
    <w:rsid w:val="00C3124C"/>
    <w:rsid w:val="00C315AE"/>
    <w:rsid w:val="00C33805"/>
    <w:rsid w:val="00C35065"/>
    <w:rsid w:val="00C4170E"/>
    <w:rsid w:val="00C54763"/>
    <w:rsid w:val="00C60934"/>
    <w:rsid w:val="00C8152F"/>
    <w:rsid w:val="00C82E5D"/>
    <w:rsid w:val="00C83FDD"/>
    <w:rsid w:val="00C85964"/>
    <w:rsid w:val="00C93BD1"/>
    <w:rsid w:val="00C9445D"/>
    <w:rsid w:val="00C95372"/>
    <w:rsid w:val="00CA4A6A"/>
    <w:rsid w:val="00CA68DF"/>
    <w:rsid w:val="00CB1A5C"/>
    <w:rsid w:val="00CB2AE0"/>
    <w:rsid w:val="00CC1E54"/>
    <w:rsid w:val="00CC7CD3"/>
    <w:rsid w:val="00CE4465"/>
    <w:rsid w:val="00CE7EEE"/>
    <w:rsid w:val="00CF17E8"/>
    <w:rsid w:val="00D00C77"/>
    <w:rsid w:val="00D031D9"/>
    <w:rsid w:val="00D0743E"/>
    <w:rsid w:val="00D21D52"/>
    <w:rsid w:val="00D25816"/>
    <w:rsid w:val="00D40640"/>
    <w:rsid w:val="00D464A5"/>
    <w:rsid w:val="00D52A6E"/>
    <w:rsid w:val="00D5450D"/>
    <w:rsid w:val="00D567B8"/>
    <w:rsid w:val="00D56CCC"/>
    <w:rsid w:val="00D63BE7"/>
    <w:rsid w:val="00D64870"/>
    <w:rsid w:val="00D64FDB"/>
    <w:rsid w:val="00D75E8A"/>
    <w:rsid w:val="00D80B5E"/>
    <w:rsid w:val="00D80D8B"/>
    <w:rsid w:val="00D900AD"/>
    <w:rsid w:val="00D917F9"/>
    <w:rsid w:val="00D92652"/>
    <w:rsid w:val="00D96F92"/>
    <w:rsid w:val="00DA0F9B"/>
    <w:rsid w:val="00DA3576"/>
    <w:rsid w:val="00DA46FF"/>
    <w:rsid w:val="00DA6797"/>
    <w:rsid w:val="00DB687A"/>
    <w:rsid w:val="00DC5A4B"/>
    <w:rsid w:val="00DD728E"/>
    <w:rsid w:val="00DE25EB"/>
    <w:rsid w:val="00DE51C6"/>
    <w:rsid w:val="00DE5276"/>
    <w:rsid w:val="00DF050C"/>
    <w:rsid w:val="00DF5470"/>
    <w:rsid w:val="00E00219"/>
    <w:rsid w:val="00E02C18"/>
    <w:rsid w:val="00E043EF"/>
    <w:rsid w:val="00E04CBB"/>
    <w:rsid w:val="00E14947"/>
    <w:rsid w:val="00E16D69"/>
    <w:rsid w:val="00E16DB1"/>
    <w:rsid w:val="00E23E9F"/>
    <w:rsid w:val="00E3479D"/>
    <w:rsid w:val="00E37412"/>
    <w:rsid w:val="00E40C9E"/>
    <w:rsid w:val="00E4744C"/>
    <w:rsid w:val="00E600C1"/>
    <w:rsid w:val="00E60B7B"/>
    <w:rsid w:val="00E62062"/>
    <w:rsid w:val="00E64B37"/>
    <w:rsid w:val="00E81261"/>
    <w:rsid w:val="00E83DAA"/>
    <w:rsid w:val="00E84124"/>
    <w:rsid w:val="00E85FB8"/>
    <w:rsid w:val="00E8646E"/>
    <w:rsid w:val="00E86BCA"/>
    <w:rsid w:val="00E92446"/>
    <w:rsid w:val="00E96F19"/>
    <w:rsid w:val="00EA012B"/>
    <w:rsid w:val="00EA7D12"/>
    <w:rsid w:val="00EB178A"/>
    <w:rsid w:val="00EC3CB7"/>
    <w:rsid w:val="00ED441D"/>
    <w:rsid w:val="00ED4F28"/>
    <w:rsid w:val="00EE14CC"/>
    <w:rsid w:val="00EE6E1A"/>
    <w:rsid w:val="00EE7114"/>
    <w:rsid w:val="00EE726A"/>
    <w:rsid w:val="00EF4D40"/>
    <w:rsid w:val="00EF6CD1"/>
    <w:rsid w:val="00EF6CFB"/>
    <w:rsid w:val="00F158EF"/>
    <w:rsid w:val="00F165CF"/>
    <w:rsid w:val="00F167D7"/>
    <w:rsid w:val="00F249ED"/>
    <w:rsid w:val="00F2553A"/>
    <w:rsid w:val="00F33436"/>
    <w:rsid w:val="00F35CB8"/>
    <w:rsid w:val="00F42267"/>
    <w:rsid w:val="00F45FC3"/>
    <w:rsid w:val="00F536EB"/>
    <w:rsid w:val="00F54CFD"/>
    <w:rsid w:val="00F647FD"/>
    <w:rsid w:val="00F826D9"/>
    <w:rsid w:val="00F840FB"/>
    <w:rsid w:val="00F8682D"/>
    <w:rsid w:val="00F87DBE"/>
    <w:rsid w:val="00FA6AFD"/>
    <w:rsid w:val="00FB3DE5"/>
    <w:rsid w:val="00FC23CE"/>
    <w:rsid w:val="00FD501A"/>
    <w:rsid w:val="00FE0F2B"/>
    <w:rsid w:val="00FE5E83"/>
    <w:rsid w:val="00FF04AD"/>
    <w:rsid w:val="00FF7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80D9EA"/>
  <w15:chartTrackingRefBased/>
  <w15:docId w15:val="{7A685E7D-0DB9-0249-BDAC-8EF0EC2A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4"/>
      <w:szCs w:val="24"/>
      <w:lang w:eastAsia="en-US"/>
    </w:rPr>
  </w:style>
  <w:style w:type="paragraph" w:styleId="Heading1">
    <w:name w:val="heading 1"/>
    <w:basedOn w:val="Normal"/>
    <w:link w:val="Heading1Char"/>
    <w:uiPriority w:val="9"/>
    <w:qFormat/>
    <w:rsid w:val="00043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2598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47C5"/>
    <w:pPr>
      <w:spacing w:line="240" w:lineRule="auto"/>
      <w:jc w:val="center"/>
    </w:pPr>
    <w:rPr>
      <w:rFonts w:eastAsia="Times New Roman"/>
      <w:color w:val="0000FF"/>
      <w:sz w:val="36"/>
    </w:rPr>
  </w:style>
  <w:style w:type="character" w:customStyle="1" w:styleId="TitleChar">
    <w:name w:val="Title Char"/>
    <w:link w:val="Title"/>
    <w:rsid w:val="005747C5"/>
    <w:rPr>
      <w:rFonts w:eastAsia="Times New Roman"/>
      <w:color w:val="0000FF"/>
      <w:sz w:val="36"/>
    </w:rPr>
  </w:style>
  <w:style w:type="paragraph" w:styleId="BalloonText">
    <w:name w:val="Balloon Text"/>
    <w:basedOn w:val="Normal"/>
    <w:link w:val="BalloonTextChar"/>
    <w:uiPriority w:val="99"/>
    <w:semiHidden/>
    <w:unhideWhenUsed/>
    <w:rsid w:val="005747C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747C5"/>
    <w:rPr>
      <w:rFonts w:ascii="Tahoma" w:hAnsi="Tahoma" w:cs="Tahoma"/>
      <w:sz w:val="16"/>
      <w:szCs w:val="16"/>
    </w:rPr>
  </w:style>
  <w:style w:type="character" w:styleId="Hyperlink">
    <w:name w:val="Hyperlink"/>
    <w:uiPriority w:val="99"/>
    <w:unhideWhenUsed/>
    <w:rsid w:val="0046480D"/>
    <w:rPr>
      <w:color w:val="0000FF"/>
      <w:u w:val="single"/>
    </w:rPr>
  </w:style>
  <w:style w:type="paragraph" w:styleId="Header">
    <w:name w:val="header"/>
    <w:basedOn w:val="Normal"/>
    <w:link w:val="HeaderChar"/>
    <w:uiPriority w:val="99"/>
    <w:unhideWhenUsed/>
    <w:rsid w:val="00127EC0"/>
    <w:pPr>
      <w:tabs>
        <w:tab w:val="center" w:pos="4513"/>
        <w:tab w:val="right" w:pos="9026"/>
      </w:tabs>
      <w:spacing w:line="240" w:lineRule="auto"/>
    </w:pPr>
  </w:style>
  <w:style w:type="character" w:customStyle="1" w:styleId="HeaderChar">
    <w:name w:val="Header Char"/>
    <w:basedOn w:val="DefaultParagraphFont"/>
    <w:link w:val="Header"/>
    <w:uiPriority w:val="99"/>
    <w:rsid w:val="00127EC0"/>
  </w:style>
  <w:style w:type="paragraph" w:styleId="Footer">
    <w:name w:val="footer"/>
    <w:basedOn w:val="Normal"/>
    <w:link w:val="FooterChar"/>
    <w:uiPriority w:val="99"/>
    <w:unhideWhenUsed/>
    <w:rsid w:val="00127EC0"/>
    <w:pPr>
      <w:tabs>
        <w:tab w:val="center" w:pos="4513"/>
        <w:tab w:val="right" w:pos="9026"/>
      </w:tabs>
      <w:spacing w:line="240" w:lineRule="auto"/>
    </w:pPr>
  </w:style>
  <w:style w:type="character" w:customStyle="1" w:styleId="FooterChar">
    <w:name w:val="Footer Char"/>
    <w:basedOn w:val="DefaultParagraphFont"/>
    <w:link w:val="Footer"/>
    <w:uiPriority w:val="99"/>
    <w:rsid w:val="00127EC0"/>
  </w:style>
  <w:style w:type="paragraph" w:customStyle="1" w:styleId="Default">
    <w:name w:val="Default"/>
    <w:rsid w:val="000414BC"/>
    <w:pPr>
      <w:autoSpaceDE w:val="0"/>
      <w:autoSpaceDN w:val="0"/>
      <w:adjustRightInd w:val="0"/>
    </w:pPr>
    <w:rPr>
      <w:color w:val="000000"/>
      <w:sz w:val="24"/>
      <w:szCs w:val="24"/>
      <w:lang w:eastAsia="en-US"/>
    </w:rPr>
  </w:style>
  <w:style w:type="paragraph" w:styleId="ListParagraph">
    <w:name w:val="List Paragraph"/>
    <w:basedOn w:val="Normal"/>
    <w:uiPriority w:val="34"/>
    <w:qFormat/>
    <w:rsid w:val="000414BC"/>
    <w:pPr>
      <w:ind w:left="720"/>
    </w:pPr>
  </w:style>
  <w:style w:type="paragraph" w:styleId="BodyText">
    <w:name w:val="Body Text"/>
    <w:basedOn w:val="Normal"/>
    <w:link w:val="BodyTextChar"/>
    <w:semiHidden/>
    <w:rsid w:val="00EA7D12"/>
    <w:pPr>
      <w:autoSpaceDE w:val="0"/>
      <w:autoSpaceDN w:val="0"/>
      <w:adjustRightInd w:val="0"/>
      <w:spacing w:line="240" w:lineRule="auto"/>
    </w:pPr>
    <w:rPr>
      <w:rFonts w:eastAsia="Times New Roman"/>
      <w:sz w:val="22"/>
      <w:szCs w:val="12"/>
      <w:lang w:val="en-US"/>
    </w:rPr>
  </w:style>
  <w:style w:type="character" w:customStyle="1" w:styleId="BodyTextChar">
    <w:name w:val="Body Text Char"/>
    <w:link w:val="BodyText"/>
    <w:semiHidden/>
    <w:rsid w:val="00EA7D12"/>
    <w:rPr>
      <w:rFonts w:eastAsia="Times New Roman"/>
      <w:sz w:val="22"/>
      <w:szCs w:val="12"/>
      <w:lang w:val="en-US"/>
    </w:rPr>
  </w:style>
  <w:style w:type="character" w:customStyle="1" w:styleId="style201">
    <w:name w:val="style201"/>
    <w:rsid w:val="000510F2"/>
    <w:rPr>
      <w:rFonts w:ascii="Arial" w:hAnsi="Arial" w:cs="Arial" w:hint="default"/>
    </w:rPr>
  </w:style>
  <w:style w:type="character" w:styleId="CommentReference">
    <w:name w:val="annotation reference"/>
    <w:uiPriority w:val="99"/>
    <w:semiHidden/>
    <w:unhideWhenUsed/>
    <w:rsid w:val="00607DFC"/>
    <w:rPr>
      <w:sz w:val="16"/>
      <w:szCs w:val="16"/>
    </w:rPr>
  </w:style>
  <w:style w:type="paragraph" w:styleId="CommentText">
    <w:name w:val="annotation text"/>
    <w:basedOn w:val="Normal"/>
    <w:link w:val="CommentTextChar"/>
    <w:uiPriority w:val="99"/>
    <w:semiHidden/>
    <w:unhideWhenUsed/>
    <w:rsid w:val="00607DFC"/>
    <w:pPr>
      <w:spacing w:line="240" w:lineRule="auto"/>
    </w:pPr>
    <w:rPr>
      <w:sz w:val="20"/>
      <w:szCs w:val="20"/>
    </w:rPr>
  </w:style>
  <w:style w:type="character" w:customStyle="1" w:styleId="CommentTextChar">
    <w:name w:val="Comment Text Char"/>
    <w:link w:val="CommentText"/>
    <w:uiPriority w:val="99"/>
    <w:semiHidden/>
    <w:rsid w:val="00607DFC"/>
    <w:rPr>
      <w:sz w:val="20"/>
      <w:szCs w:val="20"/>
    </w:rPr>
  </w:style>
  <w:style w:type="paragraph" w:styleId="CommentSubject">
    <w:name w:val="annotation subject"/>
    <w:basedOn w:val="CommentText"/>
    <w:next w:val="CommentText"/>
    <w:link w:val="CommentSubjectChar"/>
    <w:uiPriority w:val="99"/>
    <w:semiHidden/>
    <w:unhideWhenUsed/>
    <w:rsid w:val="00607DFC"/>
    <w:rPr>
      <w:b/>
      <w:bCs/>
    </w:rPr>
  </w:style>
  <w:style w:type="character" w:customStyle="1" w:styleId="CommentSubjectChar">
    <w:name w:val="Comment Subject Char"/>
    <w:link w:val="CommentSubject"/>
    <w:uiPriority w:val="99"/>
    <w:semiHidden/>
    <w:rsid w:val="00607DFC"/>
    <w:rPr>
      <w:b/>
      <w:bCs/>
      <w:sz w:val="20"/>
      <w:szCs w:val="20"/>
    </w:rPr>
  </w:style>
  <w:style w:type="character" w:customStyle="1" w:styleId="Heading1Char">
    <w:name w:val="Heading 1 Char"/>
    <w:link w:val="Heading1"/>
    <w:uiPriority w:val="9"/>
    <w:rsid w:val="00043C3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043C30"/>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uiPriority w:val="22"/>
    <w:qFormat/>
    <w:rsid w:val="00043C30"/>
    <w:rPr>
      <w:b/>
      <w:bCs/>
    </w:rPr>
  </w:style>
  <w:style w:type="character" w:styleId="Emphasis">
    <w:name w:val="Emphasis"/>
    <w:uiPriority w:val="20"/>
    <w:qFormat/>
    <w:rsid w:val="00043C30"/>
    <w:rPr>
      <w:i/>
      <w:iCs/>
    </w:rPr>
  </w:style>
  <w:style w:type="character" w:styleId="Mention">
    <w:name w:val="Mention"/>
    <w:uiPriority w:val="99"/>
    <w:semiHidden/>
    <w:unhideWhenUsed/>
    <w:rsid w:val="00167858"/>
    <w:rPr>
      <w:color w:val="2B579A"/>
      <w:shd w:val="clear" w:color="auto" w:fill="E6E6E6"/>
    </w:rPr>
  </w:style>
  <w:style w:type="character" w:styleId="UnresolvedMention">
    <w:name w:val="Unresolved Mention"/>
    <w:uiPriority w:val="99"/>
    <w:semiHidden/>
    <w:unhideWhenUsed/>
    <w:rsid w:val="00FF7217"/>
    <w:rPr>
      <w:color w:val="605E5C"/>
      <w:shd w:val="clear" w:color="auto" w:fill="E1DFDD"/>
    </w:rPr>
  </w:style>
  <w:style w:type="character" w:customStyle="1" w:styleId="Heading2Char">
    <w:name w:val="Heading 2 Char"/>
    <w:basedOn w:val="DefaultParagraphFont"/>
    <w:link w:val="Heading2"/>
    <w:uiPriority w:val="9"/>
    <w:semiHidden/>
    <w:rsid w:val="00C25988"/>
    <w:rPr>
      <w:rFonts w:asciiTheme="majorHAnsi" w:eastAsiaTheme="majorEastAsia" w:hAnsiTheme="majorHAnsi" w:cstheme="majorBidi"/>
      <w:color w:val="2F5496" w:themeColor="accent1" w:themeShade="BF"/>
      <w:sz w:val="26"/>
      <w:szCs w:val="26"/>
      <w:lang w:eastAsia="en-US"/>
    </w:rPr>
  </w:style>
  <w:style w:type="paragraph" w:customStyle="1" w:styleId="font8">
    <w:name w:val="font_8"/>
    <w:basedOn w:val="Normal"/>
    <w:rsid w:val="00EE6E1A"/>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wixui-rich-texttext">
    <w:name w:val="wixui-rich-text__text"/>
    <w:basedOn w:val="DefaultParagraphFont"/>
    <w:rsid w:val="00EE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090528">
      <w:bodyDiv w:val="1"/>
      <w:marLeft w:val="0"/>
      <w:marRight w:val="0"/>
      <w:marTop w:val="0"/>
      <w:marBottom w:val="0"/>
      <w:divBdr>
        <w:top w:val="none" w:sz="0" w:space="0" w:color="auto"/>
        <w:left w:val="none" w:sz="0" w:space="0" w:color="auto"/>
        <w:bottom w:val="none" w:sz="0" w:space="0" w:color="auto"/>
        <w:right w:val="none" w:sz="0" w:space="0" w:color="auto"/>
      </w:divBdr>
      <w:divsChild>
        <w:div w:id="640312074">
          <w:marLeft w:val="0"/>
          <w:marRight w:val="0"/>
          <w:marTop w:val="0"/>
          <w:marBottom w:val="0"/>
          <w:divBdr>
            <w:top w:val="none" w:sz="0" w:space="0" w:color="auto"/>
            <w:left w:val="none" w:sz="0" w:space="0" w:color="auto"/>
            <w:bottom w:val="none" w:sz="0" w:space="0" w:color="auto"/>
            <w:right w:val="none" w:sz="0" w:space="0" w:color="auto"/>
          </w:divBdr>
          <w:divsChild>
            <w:div w:id="1161702978">
              <w:marLeft w:val="0"/>
              <w:marRight w:val="0"/>
              <w:marTop w:val="0"/>
              <w:marBottom w:val="0"/>
              <w:divBdr>
                <w:top w:val="none" w:sz="0" w:space="0" w:color="auto"/>
                <w:left w:val="single" w:sz="48" w:space="0" w:color="FFFFFF"/>
                <w:bottom w:val="none" w:sz="0" w:space="0" w:color="auto"/>
                <w:right w:val="single" w:sz="48" w:space="0" w:color="FFFFFF"/>
              </w:divBdr>
              <w:divsChild>
                <w:div w:id="1640264961">
                  <w:marLeft w:val="0"/>
                  <w:marRight w:val="0"/>
                  <w:marTop w:val="0"/>
                  <w:marBottom w:val="0"/>
                  <w:divBdr>
                    <w:top w:val="none" w:sz="0" w:space="0" w:color="auto"/>
                    <w:left w:val="none" w:sz="0" w:space="0" w:color="auto"/>
                    <w:bottom w:val="none" w:sz="0" w:space="0" w:color="auto"/>
                    <w:right w:val="none" w:sz="0" w:space="0" w:color="auto"/>
                  </w:divBdr>
                  <w:divsChild>
                    <w:div w:id="1775980619">
                      <w:marLeft w:val="2910"/>
                      <w:marRight w:val="0"/>
                      <w:marTop w:val="0"/>
                      <w:marBottom w:val="150"/>
                      <w:divBdr>
                        <w:top w:val="none" w:sz="0" w:space="0" w:color="auto"/>
                        <w:left w:val="none" w:sz="0" w:space="0" w:color="auto"/>
                        <w:bottom w:val="none" w:sz="0" w:space="0" w:color="auto"/>
                        <w:right w:val="none" w:sz="0" w:space="0" w:color="auto"/>
                      </w:divBdr>
                      <w:divsChild>
                        <w:div w:id="623384353">
                          <w:marLeft w:val="0"/>
                          <w:marRight w:val="0"/>
                          <w:marTop w:val="0"/>
                          <w:marBottom w:val="0"/>
                          <w:divBdr>
                            <w:top w:val="none" w:sz="0" w:space="0" w:color="auto"/>
                            <w:left w:val="none" w:sz="0" w:space="0" w:color="auto"/>
                            <w:bottom w:val="none" w:sz="0" w:space="0" w:color="auto"/>
                            <w:right w:val="none" w:sz="0" w:space="0" w:color="auto"/>
                          </w:divBdr>
                          <w:divsChild>
                            <w:div w:id="105275334">
                              <w:marLeft w:val="0"/>
                              <w:marRight w:val="0"/>
                              <w:marTop w:val="0"/>
                              <w:marBottom w:val="300"/>
                              <w:divBdr>
                                <w:top w:val="none" w:sz="0" w:space="0" w:color="auto"/>
                                <w:left w:val="none" w:sz="0" w:space="0" w:color="auto"/>
                                <w:bottom w:val="none" w:sz="0" w:space="0" w:color="auto"/>
                                <w:right w:val="none" w:sz="0" w:space="0" w:color="auto"/>
                              </w:divBdr>
                            </w:div>
                            <w:div w:id="12319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186922">
      <w:bodyDiv w:val="1"/>
      <w:marLeft w:val="0"/>
      <w:marRight w:val="0"/>
      <w:marTop w:val="0"/>
      <w:marBottom w:val="0"/>
      <w:divBdr>
        <w:top w:val="none" w:sz="0" w:space="0" w:color="auto"/>
        <w:left w:val="none" w:sz="0" w:space="0" w:color="auto"/>
        <w:bottom w:val="none" w:sz="0" w:space="0" w:color="auto"/>
        <w:right w:val="none" w:sz="0" w:space="0" w:color="auto"/>
      </w:divBdr>
    </w:div>
    <w:div w:id="1568999858">
      <w:bodyDiv w:val="1"/>
      <w:marLeft w:val="0"/>
      <w:marRight w:val="0"/>
      <w:marTop w:val="0"/>
      <w:marBottom w:val="0"/>
      <w:divBdr>
        <w:top w:val="none" w:sz="0" w:space="0" w:color="auto"/>
        <w:left w:val="none" w:sz="0" w:space="0" w:color="auto"/>
        <w:bottom w:val="none" w:sz="0" w:space="0" w:color="auto"/>
        <w:right w:val="none" w:sz="0" w:space="0" w:color="auto"/>
      </w:divBdr>
    </w:div>
    <w:div w:id="1571577979">
      <w:bodyDiv w:val="1"/>
      <w:marLeft w:val="0"/>
      <w:marRight w:val="0"/>
      <w:marTop w:val="0"/>
      <w:marBottom w:val="0"/>
      <w:divBdr>
        <w:top w:val="none" w:sz="0" w:space="0" w:color="auto"/>
        <w:left w:val="none" w:sz="0" w:space="0" w:color="auto"/>
        <w:bottom w:val="none" w:sz="0" w:space="0" w:color="auto"/>
        <w:right w:val="none" w:sz="0" w:space="0" w:color="auto"/>
      </w:divBdr>
    </w:div>
    <w:div w:id="1780222974">
      <w:bodyDiv w:val="1"/>
      <w:marLeft w:val="0"/>
      <w:marRight w:val="0"/>
      <w:marTop w:val="0"/>
      <w:marBottom w:val="0"/>
      <w:divBdr>
        <w:top w:val="none" w:sz="0" w:space="0" w:color="auto"/>
        <w:left w:val="none" w:sz="0" w:space="0" w:color="auto"/>
        <w:bottom w:val="none" w:sz="0" w:space="0" w:color="auto"/>
        <w:right w:val="none" w:sz="0" w:space="0" w:color="auto"/>
      </w:divBdr>
      <w:divsChild>
        <w:div w:id="1869101352">
          <w:marLeft w:val="0"/>
          <w:marRight w:val="0"/>
          <w:marTop w:val="0"/>
          <w:marBottom w:val="0"/>
          <w:divBdr>
            <w:top w:val="dashed" w:sz="6" w:space="0" w:color="D0D0D0"/>
            <w:left w:val="none" w:sz="0" w:space="0" w:color="auto"/>
            <w:bottom w:val="dashed" w:sz="6" w:space="0" w:color="D0D0D0"/>
            <w:right w:val="none" w:sz="0" w:space="0" w:color="auto"/>
          </w:divBdr>
        </w:div>
        <w:div w:id="1141078264">
          <w:marLeft w:val="0"/>
          <w:marRight w:val="0"/>
          <w:marTop w:val="0"/>
          <w:marBottom w:val="0"/>
          <w:divBdr>
            <w:top w:val="none" w:sz="0" w:space="0" w:color="auto"/>
            <w:left w:val="none" w:sz="0" w:space="0" w:color="auto"/>
            <w:bottom w:val="none" w:sz="0" w:space="0" w:color="auto"/>
            <w:right w:val="none" w:sz="0" w:space="0" w:color="auto"/>
          </w:divBdr>
          <w:divsChild>
            <w:div w:id="162817166">
              <w:marLeft w:val="0"/>
              <w:marRight w:val="0"/>
              <w:marTop w:val="0"/>
              <w:marBottom w:val="0"/>
              <w:divBdr>
                <w:top w:val="none" w:sz="0" w:space="0" w:color="auto"/>
                <w:left w:val="none" w:sz="0" w:space="0" w:color="auto"/>
                <w:bottom w:val="none" w:sz="0" w:space="0" w:color="auto"/>
                <w:right w:val="none" w:sz="0" w:space="0" w:color="auto"/>
              </w:divBdr>
              <w:divsChild>
                <w:div w:id="13025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www.tregrehan.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rurodmc.co.uk"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1C7E4-CC3C-46DD-B77B-6A1D7421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Links>
    <vt:vector size="54" baseType="variant">
      <vt:variant>
        <vt:i4>2228274</vt:i4>
      </vt:variant>
      <vt:variant>
        <vt:i4>27</vt:i4>
      </vt:variant>
      <vt:variant>
        <vt:i4>0</vt:i4>
      </vt:variant>
      <vt:variant>
        <vt:i4>5</vt:i4>
      </vt:variant>
      <vt:variant>
        <vt:lpwstr>http://www.chsw.org.uk/</vt:lpwstr>
      </vt:variant>
      <vt:variant>
        <vt:lpwstr/>
      </vt:variant>
      <vt:variant>
        <vt:i4>786521</vt:i4>
      </vt:variant>
      <vt:variant>
        <vt:i4>24</vt:i4>
      </vt:variant>
      <vt:variant>
        <vt:i4>0</vt:i4>
      </vt:variant>
      <vt:variant>
        <vt:i4>5</vt:i4>
      </vt:variant>
      <vt:variant>
        <vt:lpwstr>https://www.chsw.org.uk/what-we-do/our-care/make-referral</vt:lpwstr>
      </vt:variant>
      <vt:variant>
        <vt:lpwstr/>
      </vt:variant>
      <vt:variant>
        <vt:i4>5898266</vt:i4>
      </vt:variant>
      <vt:variant>
        <vt:i4>21</vt:i4>
      </vt:variant>
      <vt:variant>
        <vt:i4>0</vt:i4>
      </vt:variant>
      <vt:variant>
        <vt:i4>5</vt:i4>
      </vt:variant>
      <vt:variant>
        <vt:lpwstr>https://www.chsw.org.uk/what-we-do/our-care/support-families/bereavement-support</vt:lpwstr>
      </vt:variant>
      <vt:variant>
        <vt:lpwstr/>
      </vt:variant>
      <vt:variant>
        <vt:i4>6619243</vt:i4>
      </vt:variant>
      <vt:variant>
        <vt:i4>18</vt:i4>
      </vt:variant>
      <vt:variant>
        <vt:i4>0</vt:i4>
      </vt:variant>
      <vt:variant>
        <vt:i4>5</vt:i4>
      </vt:variant>
      <vt:variant>
        <vt:lpwstr>https://www.chsw.org.uk/what-we-do/our-care/support-families/end-life-care</vt:lpwstr>
      </vt:variant>
      <vt:variant>
        <vt:lpwstr/>
      </vt:variant>
      <vt:variant>
        <vt:i4>2490464</vt:i4>
      </vt:variant>
      <vt:variant>
        <vt:i4>15</vt:i4>
      </vt:variant>
      <vt:variant>
        <vt:i4>0</vt:i4>
      </vt:variant>
      <vt:variant>
        <vt:i4>5</vt:i4>
      </vt:variant>
      <vt:variant>
        <vt:lpwstr>https://www.chsw.org.uk/what-we-do/our-care/support-families/emergency-care</vt:lpwstr>
      </vt:variant>
      <vt:variant>
        <vt:lpwstr/>
      </vt:variant>
      <vt:variant>
        <vt:i4>4194308</vt:i4>
      </vt:variant>
      <vt:variant>
        <vt:i4>12</vt:i4>
      </vt:variant>
      <vt:variant>
        <vt:i4>0</vt:i4>
      </vt:variant>
      <vt:variant>
        <vt:i4>5</vt:i4>
      </vt:variant>
      <vt:variant>
        <vt:lpwstr>https://www.chsw.org.uk/what-we-do/our-care/support-families/sibling-support</vt:lpwstr>
      </vt:variant>
      <vt:variant>
        <vt:lpwstr/>
      </vt:variant>
      <vt:variant>
        <vt:i4>6619259</vt:i4>
      </vt:variant>
      <vt:variant>
        <vt:i4>9</vt:i4>
      </vt:variant>
      <vt:variant>
        <vt:i4>0</vt:i4>
      </vt:variant>
      <vt:variant>
        <vt:i4>5</vt:i4>
      </vt:variant>
      <vt:variant>
        <vt:lpwstr>https://www.chsw.org.uk/what-we-do/our-care/support-families/short-breaks-and-respite-care</vt:lpwstr>
      </vt:variant>
      <vt:variant>
        <vt:lpwstr/>
      </vt:variant>
      <vt:variant>
        <vt:i4>4587549</vt:i4>
      </vt:variant>
      <vt:variant>
        <vt:i4>3</vt:i4>
      </vt:variant>
      <vt:variant>
        <vt:i4>0</vt:i4>
      </vt:variant>
      <vt:variant>
        <vt:i4>5</vt:i4>
      </vt:variant>
      <vt:variant>
        <vt:lpwstr>http://www.tregrehan.org/</vt:lpwstr>
      </vt:variant>
      <vt:variant>
        <vt:lpwstr/>
      </vt:variant>
      <vt:variant>
        <vt:i4>3342449</vt:i4>
      </vt:variant>
      <vt:variant>
        <vt:i4>0</vt:i4>
      </vt:variant>
      <vt:variant>
        <vt:i4>0</vt:i4>
      </vt:variant>
      <vt:variant>
        <vt:i4>5</vt:i4>
      </vt:variant>
      <vt:variant>
        <vt:lpwstr>http://www.trurodmc.co.uk/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Brenton</dc:creator>
  <cp:keywords/>
  <cp:lastModifiedBy>Jeremy Thomas</cp:lastModifiedBy>
  <cp:revision>23</cp:revision>
  <cp:lastPrinted>2023-05-05T12:38:00Z</cp:lastPrinted>
  <dcterms:created xsi:type="dcterms:W3CDTF">2025-02-05T16:03:00Z</dcterms:created>
  <dcterms:modified xsi:type="dcterms:W3CDTF">2025-09-07T11:55:00Z</dcterms:modified>
</cp:coreProperties>
</file>